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88F2" w14:textId="77777777" w:rsidR="002E3CC1" w:rsidRDefault="00000000">
      <w:pPr>
        <w:pStyle w:val="Titre1"/>
        <w:spacing w:before="72" w:line="722" w:lineRule="auto"/>
        <w:ind w:left="3851" w:right="1468" w:hanging="2370"/>
      </w:pPr>
      <w:r>
        <w:rPr>
          <w:color w:val="EA6A12"/>
        </w:rPr>
        <w:t>PARC ANIMALIER DES PYRENEES - Conditions générales de vente (CGV)</w:t>
      </w:r>
      <w:r>
        <w:rPr>
          <w:color w:val="EA6A12"/>
          <w:spacing w:val="-47"/>
        </w:rPr>
        <w:t xml:space="preserve"> </w:t>
      </w:r>
      <w:r>
        <w:rPr>
          <w:color w:val="15172C"/>
        </w:rPr>
        <w:t>Vente de</w:t>
      </w:r>
      <w:r>
        <w:rPr>
          <w:color w:val="15172C"/>
          <w:spacing w:val="-2"/>
        </w:rPr>
        <w:t xml:space="preserve"> </w:t>
      </w:r>
      <w:r>
        <w:rPr>
          <w:color w:val="15172C"/>
        </w:rPr>
        <w:t>billetterie</w:t>
      </w:r>
    </w:p>
    <w:p w14:paraId="4309957D" w14:textId="77777777" w:rsidR="002E3CC1" w:rsidRDefault="002E3CC1">
      <w:pPr>
        <w:pStyle w:val="Corpsdetexte"/>
        <w:spacing w:before="8"/>
        <w:rPr>
          <w:rFonts w:ascii="Arial"/>
          <w:b/>
          <w:sz w:val="17"/>
        </w:rPr>
      </w:pPr>
    </w:p>
    <w:p w14:paraId="61B8B3A0" w14:textId="77777777" w:rsidR="002E3CC1" w:rsidRDefault="00000000">
      <w:pPr>
        <w:ind w:left="116"/>
        <w:rPr>
          <w:rFonts w:ascii="Arial" w:hAnsi="Arial"/>
          <w:b/>
          <w:sz w:val="18"/>
        </w:rPr>
      </w:pPr>
      <w:r>
        <w:rPr>
          <w:rFonts w:ascii="Arial" w:hAnsi="Arial"/>
          <w:b/>
          <w:color w:val="EA6A12"/>
          <w:sz w:val="18"/>
        </w:rPr>
        <w:t>Article</w:t>
      </w:r>
      <w:r>
        <w:rPr>
          <w:rFonts w:ascii="Arial" w:hAnsi="Arial"/>
          <w:b/>
          <w:color w:val="EA6A12"/>
          <w:spacing w:val="-3"/>
          <w:sz w:val="18"/>
        </w:rPr>
        <w:t xml:space="preserve"> </w:t>
      </w:r>
      <w:r>
        <w:rPr>
          <w:rFonts w:ascii="Arial" w:hAnsi="Arial"/>
          <w:b/>
          <w:color w:val="EA6A12"/>
          <w:sz w:val="18"/>
        </w:rPr>
        <w:t>1</w:t>
      </w:r>
      <w:r>
        <w:rPr>
          <w:rFonts w:ascii="Arial" w:hAnsi="Arial"/>
          <w:b/>
          <w:color w:val="EA6A12"/>
          <w:spacing w:val="-2"/>
          <w:sz w:val="18"/>
        </w:rPr>
        <w:t xml:space="preserve"> </w:t>
      </w:r>
      <w:r>
        <w:rPr>
          <w:rFonts w:ascii="Arial" w:hAnsi="Arial"/>
          <w:b/>
          <w:color w:val="EA6A12"/>
          <w:sz w:val="18"/>
        </w:rPr>
        <w:t>Dispositions</w:t>
      </w:r>
      <w:r>
        <w:rPr>
          <w:rFonts w:ascii="Arial" w:hAnsi="Arial"/>
          <w:b/>
          <w:color w:val="EA6A12"/>
          <w:spacing w:val="-3"/>
          <w:sz w:val="18"/>
        </w:rPr>
        <w:t xml:space="preserve"> </w:t>
      </w:r>
      <w:r>
        <w:rPr>
          <w:rFonts w:ascii="Arial" w:hAnsi="Arial"/>
          <w:b/>
          <w:color w:val="EA6A12"/>
          <w:sz w:val="18"/>
        </w:rPr>
        <w:t>générales</w:t>
      </w:r>
    </w:p>
    <w:p w14:paraId="05CFEB74" w14:textId="77777777" w:rsidR="002E3CC1" w:rsidRDefault="002E3CC1">
      <w:pPr>
        <w:pStyle w:val="Corpsdetexte"/>
        <w:spacing w:before="9"/>
        <w:rPr>
          <w:rFonts w:ascii="Arial"/>
          <w:b/>
        </w:rPr>
      </w:pPr>
    </w:p>
    <w:p w14:paraId="14886AF4" w14:textId="77777777" w:rsidR="002E3CC1" w:rsidRDefault="00000000">
      <w:pPr>
        <w:pStyle w:val="Corpsdetexte"/>
        <w:spacing w:line="242" w:lineRule="auto"/>
        <w:ind w:left="116" w:right="114"/>
        <w:jc w:val="both"/>
      </w:pPr>
      <w:r>
        <w:rPr>
          <w:color w:val="212121"/>
        </w:rPr>
        <w:t xml:space="preserve">Ces conditions générales de vente en ligne sur notre site </w:t>
      </w:r>
      <w:hyperlink r:id="rId5">
        <w:r>
          <w:rPr>
            <w:color w:val="0000FF"/>
            <w:u w:val="single" w:color="0000FF"/>
          </w:rPr>
          <w:t>https://billetterie-parc-animalier-pyrenees.recreatex.be/</w:t>
        </w:r>
      </w:hyperlink>
      <w:r>
        <w:rPr>
          <w:color w:val="0000FF"/>
          <w:spacing w:val="1"/>
        </w:rPr>
        <w:t xml:space="preserve"> </w:t>
      </w:r>
      <w:r>
        <w:rPr>
          <w:color w:val="212121"/>
        </w:rPr>
        <w:t>prévalent sur toutes autres conditions figurant dans tout autre document, sauf dérogation préalable, expresse et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écrite.</w:t>
      </w:r>
    </w:p>
    <w:p w14:paraId="507BD3C1" w14:textId="77777777" w:rsidR="002E3CC1" w:rsidRDefault="002E3CC1">
      <w:pPr>
        <w:pStyle w:val="Corpsdetexte"/>
        <w:rPr>
          <w:sz w:val="20"/>
        </w:rPr>
      </w:pPr>
    </w:p>
    <w:p w14:paraId="39776709" w14:textId="77777777" w:rsidR="002E3CC1" w:rsidRDefault="002E3CC1">
      <w:pPr>
        <w:pStyle w:val="Corpsdetexte"/>
        <w:spacing w:before="2"/>
        <w:rPr>
          <w:sz w:val="16"/>
        </w:rPr>
      </w:pPr>
    </w:p>
    <w:p w14:paraId="34B88888" w14:textId="77777777" w:rsidR="002E3CC1" w:rsidRDefault="00000000">
      <w:pPr>
        <w:pStyle w:val="Titre1"/>
      </w:pPr>
      <w:r>
        <w:rPr>
          <w:color w:val="15172C"/>
        </w:rPr>
        <w:t>Article</w:t>
      </w:r>
      <w:r>
        <w:rPr>
          <w:color w:val="15172C"/>
          <w:spacing w:val="-2"/>
        </w:rPr>
        <w:t xml:space="preserve"> </w:t>
      </w:r>
      <w:r>
        <w:rPr>
          <w:color w:val="15172C"/>
        </w:rPr>
        <w:t>1.1</w:t>
      </w:r>
      <w:r>
        <w:rPr>
          <w:color w:val="15172C"/>
          <w:spacing w:val="-2"/>
        </w:rPr>
        <w:t xml:space="preserve"> </w:t>
      </w:r>
      <w:r>
        <w:rPr>
          <w:color w:val="15172C"/>
        </w:rPr>
        <w:t>Définitions</w:t>
      </w:r>
    </w:p>
    <w:p w14:paraId="265A8F17" w14:textId="77777777" w:rsidR="002E3CC1" w:rsidRDefault="002E3CC1">
      <w:pPr>
        <w:pStyle w:val="Corpsdetexte"/>
        <w:spacing w:before="6"/>
        <w:rPr>
          <w:rFonts w:ascii="Arial"/>
          <w:b/>
        </w:rPr>
      </w:pPr>
    </w:p>
    <w:p w14:paraId="7B303C58" w14:textId="77777777" w:rsidR="002E3CC1" w:rsidRDefault="00000000">
      <w:pPr>
        <w:pStyle w:val="Corpsdetexte"/>
        <w:spacing w:before="1"/>
        <w:ind w:left="116"/>
        <w:jc w:val="both"/>
      </w:pPr>
      <w:r>
        <w:rPr>
          <w:color w:val="212121"/>
        </w:rPr>
        <w:t>On désignera par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suite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:</w:t>
      </w:r>
    </w:p>
    <w:p w14:paraId="0487F7C1" w14:textId="77777777" w:rsidR="002E3CC1" w:rsidRDefault="00000000">
      <w:pPr>
        <w:pStyle w:val="Corpsdetexte"/>
        <w:spacing w:before="5" w:line="242" w:lineRule="auto"/>
        <w:ind w:left="116" w:right="109"/>
        <w:jc w:val="both"/>
      </w:pPr>
      <w:r>
        <w:rPr>
          <w:color w:val="212121"/>
        </w:rPr>
        <w:t>«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Parc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Animalier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des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Pyrénées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»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: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SARL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PAP,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immatriculée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au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RCS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Tarbes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sous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le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numéro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Siret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391 914 710 000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10,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Numéro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téléphone 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0562979107,</w:t>
      </w:r>
      <w:r>
        <w:rPr>
          <w:color w:val="212121"/>
          <w:spacing w:val="1"/>
        </w:rPr>
        <w:t xml:space="preserve"> </w:t>
      </w:r>
      <w:proofErr w:type="gramStart"/>
      <w:r>
        <w:rPr>
          <w:color w:val="212121"/>
        </w:rPr>
        <w:t>email</w:t>
      </w:r>
      <w:proofErr w:type="gramEnd"/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réservation : </w:t>
      </w:r>
      <w:hyperlink r:id="rId6">
        <w:proofErr w:type="spellStart"/>
        <w:r>
          <w:rPr>
            <w:color w:val="0000FF"/>
            <w:u w:val="single" w:color="0000FF"/>
          </w:rPr>
          <w:t>contact@parc-animalier</w:t>
        </w:r>
        <w:proofErr w:type="spellEnd"/>
        <w:r>
          <w:rPr>
            <w:color w:val="0000FF"/>
            <w:u w:val="single" w:color="0000FF"/>
          </w:rPr>
          <w:t>-</w:t>
        </w:r>
      </w:hyperlink>
      <w:r>
        <w:rPr>
          <w:color w:val="0000FF"/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pyrenees.com</w:t>
        </w:r>
      </w:hyperlink>
    </w:p>
    <w:p w14:paraId="6F385D49" w14:textId="77777777" w:rsidR="002E3CC1" w:rsidRDefault="00000000">
      <w:pPr>
        <w:pStyle w:val="Corpsdetexte"/>
        <w:spacing w:before="2"/>
        <w:ind w:left="116"/>
        <w:jc w:val="both"/>
      </w:pPr>
      <w:r>
        <w:rPr>
          <w:color w:val="212121"/>
        </w:rPr>
        <w:t>«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Site</w:t>
      </w:r>
      <w:r>
        <w:rPr>
          <w:color w:val="212121"/>
          <w:spacing w:val="-3"/>
        </w:rPr>
        <w:t xml:space="preserve"> </w:t>
      </w:r>
      <w:proofErr w:type="gramStart"/>
      <w:r>
        <w:rPr>
          <w:color w:val="212121"/>
        </w:rPr>
        <w:t>»:</w:t>
      </w:r>
      <w:proofErr w:type="gramEnd"/>
      <w:r>
        <w:rPr>
          <w:color w:val="212121"/>
          <w:spacing w:val="-3"/>
        </w:rPr>
        <w:t xml:space="preserve"> </w:t>
      </w:r>
      <w:r>
        <w:rPr>
          <w:color w:val="212121"/>
        </w:rPr>
        <w:t>le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site</w:t>
      </w:r>
      <w:r>
        <w:rPr>
          <w:color w:val="212121"/>
          <w:spacing w:val="-1"/>
        </w:rPr>
        <w:t xml:space="preserve"> </w:t>
      </w:r>
      <w:r>
        <w:t>https://billetterie-parc-animalier-pyrenees.recreatex.be/</w:t>
      </w:r>
      <w:r>
        <w:rPr>
          <w:spacing w:val="1"/>
        </w:rPr>
        <w:t xml:space="preserve"> </w:t>
      </w:r>
      <w:r>
        <w:rPr>
          <w:color w:val="212121"/>
        </w:rPr>
        <w:t>et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l’ensemble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pages.</w:t>
      </w:r>
    </w:p>
    <w:p w14:paraId="605F9FDF" w14:textId="77777777" w:rsidR="002E3CC1" w:rsidRDefault="00000000">
      <w:pPr>
        <w:pStyle w:val="Corpsdetexte"/>
        <w:spacing w:before="5"/>
        <w:ind w:left="116"/>
        <w:jc w:val="both"/>
      </w:pPr>
      <w:r>
        <w:rPr>
          <w:color w:val="212121"/>
        </w:rPr>
        <w:t>«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Parc »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: Parc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Animalier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Pyrénées,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situé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à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Ayzac-Ost (65400)</w:t>
      </w:r>
    </w:p>
    <w:p w14:paraId="4F850CA5" w14:textId="77777777" w:rsidR="002E3CC1" w:rsidRDefault="00000000">
      <w:pPr>
        <w:pStyle w:val="Corpsdetexte"/>
        <w:spacing w:before="3" w:line="242" w:lineRule="auto"/>
        <w:ind w:left="116" w:right="123"/>
        <w:jc w:val="both"/>
      </w:pPr>
      <w:r>
        <w:rPr>
          <w:color w:val="212121"/>
        </w:rPr>
        <w:t>«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Client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»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: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toute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personne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physique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ou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morale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avec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laquelle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le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Parc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Animalier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des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Pyrénées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conclut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un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contrat</w:t>
      </w:r>
      <w:r>
        <w:rPr>
          <w:color w:val="212121"/>
          <w:spacing w:val="-45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vente.</w:t>
      </w:r>
    </w:p>
    <w:p w14:paraId="3E42FF97" w14:textId="77777777" w:rsidR="002E3CC1" w:rsidRDefault="00000000">
      <w:pPr>
        <w:pStyle w:val="Corpsdetexte"/>
        <w:spacing w:before="1" w:line="242" w:lineRule="auto"/>
        <w:ind w:left="116" w:right="125"/>
        <w:jc w:val="both"/>
      </w:pPr>
      <w:r>
        <w:rPr>
          <w:color w:val="212121"/>
        </w:rPr>
        <w:t>« Commande » : tout contrat liant le client au Parc Animalier des Pyrénées pour la réalisation et l'exécution de 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vente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de produits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touristiques.</w:t>
      </w:r>
    </w:p>
    <w:p w14:paraId="2B54220B" w14:textId="77777777" w:rsidR="002E3CC1" w:rsidRDefault="002E3CC1">
      <w:pPr>
        <w:pStyle w:val="Corpsdetexte"/>
        <w:rPr>
          <w:sz w:val="20"/>
        </w:rPr>
      </w:pPr>
    </w:p>
    <w:p w14:paraId="55AABFD6" w14:textId="77777777" w:rsidR="002E3CC1" w:rsidRDefault="002E3CC1">
      <w:pPr>
        <w:pStyle w:val="Corpsdetexte"/>
        <w:spacing w:before="1"/>
        <w:rPr>
          <w:sz w:val="16"/>
        </w:rPr>
      </w:pPr>
    </w:p>
    <w:p w14:paraId="128E454B" w14:textId="77777777" w:rsidR="002E3CC1" w:rsidRDefault="00000000">
      <w:pPr>
        <w:pStyle w:val="Titre1"/>
      </w:pPr>
      <w:r>
        <w:rPr>
          <w:color w:val="15172C"/>
        </w:rPr>
        <w:t>Article</w:t>
      </w:r>
      <w:r>
        <w:rPr>
          <w:color w:val="15172C"/>
          <w:spacing w:val="-2"/>
        </w:rPr>
        <w:t xml:space="preserve"> </w:t>
      </w:r>
      <w:r>
        <w:rPr>
          <w:color w:val="15172C"/>
        </w:rPr>
        <w:t>1.2</w:t>
      </w:r>
      <w:r>
        <w:rPr>
          <w:color w:val="15172C"/>
          <w:spacing w:val="-2"/>
        </w:rPr>
        <w:t xml:space="preserve"> </w:t>
      </w:r>
      <w:r>
        <w:rPr>
          <w:color w:val="15172C"/>
        </w:rPr>
        <w:t>Acceptation</w:t>
      </w:r>
      <w:r>
        <w:rPr>
          <w:color w:val="15172C"/>
          <w:spacing w:val="-4"/>
        </w:rPr>
        <w:t xml:space="preserve"> </w:t>
      </w:r>
      <w:r>
        <w:rPr>
          <w:color w:val="15172C"/>
        </w:rPr>
        <w:t>des</w:t>
      </w:r>
      <w:r>
        <w:rPr>
          <w:color w:val="15172C"/>
          <w:spacing w:val="-4"/>
        </w:rPr>
        <w:t xml:space="preserve"> </w:t>
      </w:r>
      <w:r>
        <w:rPr>
          <w:color w:val="15172C"/>
        </w:rPr>
        <w:t>conditions</w:t>
      </w:r>
      <w:r>
        <w:rPr>
          <w:color w:val="15172C"/>
          <w:spacing w:val="-2"/>
        </w:rPr>
        <w:t xml:space="preserve"> </w:t>
      </w:r>
      <w:r>
        <w:rPr>
          <w:color w:val="15172C"/>
        </w:rPr>
        <w:t>générales</w:t>
      </w:r>
      <w:r>
        <w:rPr>
          <w:color w:val="15172C"/>
          <w:spacing w:val="-4"/>
        </w:rPr>
        <w:t xml:space="preserve"> </w:t>
      </w:r>
      <w:r>
        <w:rPr>
          <w:color w:val="15172C"/>
        </w:rPr>
        <w:t>de</w:t>
      </w:r>
      <w:r>
        <w:rPr>
          <w:color w:val="15172C"/>
          <w:spacing w:val="-2"/>
        </w:rPr>
        <w:t xml:space="preserve"> </w:t>
      </w:r>
      <w:r>
        <w:rPr>
          <w:color w:val="15172C"/>
        </w:rPr>
        <w:t>vente</w:t>
      </w:r>
    </w:p>
    <w:p w14:paraId="77050BD6" w14:textId="77777777" w:rsidR="002E3CC1" w:rsidRDefault="002E3CC1">
      <w:pPr>
        <w:pStyle w:val="Corpsdetexte"/>
        <w:spacing w:before="9"/>
        <w:rPr>
          <w:rFonts w:ascii="Arial"/>
          <w:b/>
        </w:rPr>
      </w:pPr>
    </w:p>
    <w:p w14:paraId="17A3F66C" w14:textId="77777777" w:rsidR="002E3CC1" w:rsidRDefault="00000000">
      <w:pPr>
        <w:pStyle w:val="Corpsdetexte"/>
        <w:spacing w:line="242" w:lineRule="auto"/>
        <w:ind w:left="116" w:right="116"/>
        <w:jc w:val="both"/>
      </w:pPr>
      <w:r>
        <w:rPr>
          <w:color w:val="212121"/>
        </w:rPr>
        <w:t>Les présentes conditions générales de vente régissent les relations contractuelles entre le Parc Animalier des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Pyrénées et tout Client, les deux parties les acceptant sans réserve. Les présentes conditions générales de vente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s’appliquent, pendant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toute la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durée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mise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ligne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services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des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produits proposés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par SARL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PAP.</w:t>
      </w:r>
    </w:p>
    <w:p w14:paraId="08315372" w14:textId="77777777" w:rsidR="002E3CC1" w:rsidRDefault="00000000">
      <w:pPr>
        <w:pStyle w:val="Corpsdetexte"/>
        <w:spacing w:before="2" w:line="244" w:lineRule="auto"/>
        <w:ind w:left="116" w:right="114"/>
        <w:jc w:val="both"/>
      </w:pPr>
      <w:r>
        <w:rPr>
          <w:color w:val="212121"/>
        </w:rPr>
        <w:t>Le Client reconnaît avoir pris connaissance, au moment de la passation de commande, des conditions générales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de vente accessible sur le site internet </w:t>
      </w:r>
      <w:r>
        <w:t>https://billetterie-parc-animalier-pyrenees.recreatex.be/</w:t>
      </w:r>
      <w:r>
        <w:rPr>
          <w:color w:val="212121"/>
        </w:rPr>
        <w:t>. Le client déclare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avoir la capacité de conclure le présent contrat, c’est-à-dire avoir la majorité légale et ne pas être sous tutelle ou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curatelle. Toute passation de commande vaut acceptation des présentes conditions générales de vente sans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aucune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réserve.</w:t>
      </w:r>
    </w:p>
    <w:p w14:paraId="675AF775" w14:textId="77777777" w:rsidR="002E3CC1" w:rsidRDefault="00000000">
      <w:pPr>
        <w:pStyle w:val="Corpsdetexte"/>
        <w:spacing w:line="242" w:lineRule="auto"/>
        <w:ind w:left="116" w:right="127"/>
        <w:jc w:val="both"/>
      </w:pPr>
      <w:r>
        <w:rPr>
          <w:color w:val="212121"/>
        </w:rPr>
        <w:t>Le Parc Animalier des Pyrénées se réserve le droit de modifier unilatéralement, et à tout moment, les présentes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CGV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les appliquer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à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toutes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les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Commandes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passées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après la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date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modification.</w:t>
      </w:r>
    </w:p>
    <w:p w14:paraId="27D42271" w14:textId="77777777" w:rsidR="002E3CC1" w:rsidRDefault="002E3CC1">
      <w:pPr>
        <w:pStyle w:val="Corpsdetexte"/>
        <w:spacing w:before="8"/>
        <w:rPr>
          <w:sz w:val="17"/>
        </w:rPr>
      </w:pPr>
    </w:p>
    <w:p w14:paraId="103A01DA" w14:textId="5F35D8E8" w:rsidR="002E3CC1" w:rsidRDefault="00000000">
      <w:pPr>
        <w:pStyle w:val="Titre1"/>
        <w:spacing w:line="620" w:lineRule="atLeast"/>
        <w:ind w:right="4162"/>
      </w:pPr>
      <w:r>
        <w:rPr>
          <w:color w:val="EA6A12"/>
        </w:rPr>
        <w:t>Article 2 Définition des prestations de service de billetterie</w:t>
      </w:r>
      <w:r>
        <w:rPr>
          <w:color w:val="EA6A12"/>
          <w:spacing w:val="-48"/>
        </w:rPr>
        <w:t xml:space="preserve"> </w:t>
      </w:r>
      <w:r>
        <w:rPr>
          <w:color w:val="15172C"/>
        </w:rPr>
        <w:t>Article</w:t>
      </w:r>
      <w:r>
        <w:rPr>
          <w:color w:val="15172C"/>
          <w:spacing w:val="-1"/>
        </w:rPr>
        <w:t xml:space="preserve"> </w:t>
      </w:r>
      <w:r>
        <w:rPr>
          <w:color w:val="15172C"/>
        </w:rPr>
        <w:t>2.1</w:t>
      </w:r>
      <w:r w:rsidR="00B80F92">
        <w:rPr>
          <w:color w:val="15172C"/>
        </w:rPr>
        <w:t>.1</w:t>
      </w:r>
      <w:r>
        <w:rPr>
          <w:color w:val="15172C"/>
        </w:rPr>
        <w:t xml:space="preserve"> Définition du</w:t>
      </w:r>
      <w:r>
        <w:rPr>
          <w:color w:val="15172C"/>
          <w:spacing w:val="-2"/>
        </w:rPr>
        <w:t xml:space="preserve"> </w:t>
      </w:r>
      <w:r>
        <w:rPr>
          <w:color w:val="15172C"/>
        </w:rPr>
        <w:t>billet 1 jour</w:t>
      </w:r>
      <w:r w:rsidR="00B80F92">
        <w:rPr>
          <w:color w:val="15172C"/>
        </w:rPr>
        <w:t xml:space="preserve"> non daté</w:t>
      </w:r>
    </w:p>
    <w:p w14:paraId="1C65AF89" w14:textId="77777777" w:rsidR="002E3CC1" w:rsidRDefault="002E3CC1">
      <w:pPr>
        <w:pStyle w:val="Corpsdetexte"/>
        <w:rPr>
          <w:rFonts w:ascii="Arial"/>
          <w:b/>
        </w:rPr>
      </w:pPr>
    </w:p>
    <w:p w14:paraId="040BDC1C" w14:textId="05228733" w:rsidR="002E3CC1" w:rsidRDefault="00000000">
      <w:pPr>
        <w:pStyle w:val="Corpsdetexte"/>
        <w:spacing w:before="1" w:line="247" w:lineRule="auto"/>
        <w:ind w:left="116" w:right="112"/>
        <w:jc w:val="both"/>
        <w:rPr>
          <w:color w:val="212121"/>
          <w:u w:val="single" w:color="212121"/>
        </w:rPr>
      </w:pPr>
      <w:r>
        <w:rPr>
          <w:rFonts w:ascii="Arial" w:hAnsi="Arial"/>
          <w:b/>
          <w:color w:val="212121"/>
        </w:rPr>
        <w:t xml:space="preserve">Le billet 1 jour non daté </w:t>
      </w:r>
      <w:r>
        <w:rPr>
          <w:color w:val="212121"/>
        </w:rPr>
        <w:t>permet l’accès au parc sur une journée et est valable uniquement durant la saison 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cours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qui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est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indiquée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sur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le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billet,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selon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le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calendrier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d'ouverture.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Le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Parc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Animalier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des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Pyrénées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est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équipé</w:t>
      </w:r>
      <w:r>
        <w:rPr>
          <w:color w:val="212121"/>
          <w:spacing w:val="1"/>
        </w:rPr>
        <w:t xml:space="preserve"> </w:t>
      </w:r>
      <w:r w:rsidR="00B80F92">
        <w:rPr>
          <w:color w:val="212121"/>
          <w:spacing w:val="1"/>
        </w:rPr>
        <w:t xml:space="preserve">d’un système permettant de lire </w:t>
      </w:r>
      <w:r>
        <w:rPr>
          <w:color w:val="212121"/>
        </w:rPr>
        <w:t>les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billets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téléchargés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sur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smartphones,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client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doit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néanmoins </w:t>
      </w:r>
      <w:r>
        <w:rPr>
          <w:color w:val="212121"/>
          <w:u w:val="single" w:color="212121"/>
        </w:rPr>
        <w:t>télécharger</w:t>
      </w:r>
      <w:r>
        <w:rPr>
          <w:color w:val="212121"/>
          <w:spacing w:val="1"/>
          <w:u w:val="single" w:color="212121"/>
        </w:rPr>
        <w:t xml:space="preserve"> </w:t>
      </w:r>
      <w:r>
        <w:rPr>
          <w:color w:val="212121"/>
          <w:u w:val="single" w:color="212121"/>
        </w:rPr>
        <w:t>ses</w:t>
      </w:r>
      <w:r>
        <w:rPr>
          <w:color w:val="212121"/>
          <w:spacing w:val="47"/>
          <w:u w:val="single" w:color="212121"/>
        </w:rPr>
        <w:t xml:space="preserve"> </w:t>
      </w:r>
      <w:r>
        <w:rPr>
          <w:color w:val="212121"/>
          <w:u w:val="single" w:color="212121"/>
        </w:rPr>
        <w:t>billets avant</w:t>
      </w:r>
      <w:r>
        <w:rPr>
          <w:color w:val="212121"/>
          <w:spacing w:val="48"/>
          <w:u w:val="single" w:color="212121"/>
        </w:rPr>
        <w:t xml:space="preserve"> </w:t>
      </w:r>
      <w:r>
        <w:rPr>
          <w:color w:val="212121"/>
          <w:u w:val="single" w:color="212121"/>
        </w:rPr>
        <w:t>son</w:t>
      </w:r>
      <w:r>
        <w:rPr>
          <w:color w:val="212121"/>
          <w:spacing w:val="1"/>
        </w:rPr>
        <w:t xml:space="preserve"> </w:t>
      </w:r>
      <w:r>
        <w:rPr>
          <w:color w:val="212121"/>
          <w:u w:val="single" w:color="212121"/>
        </w:rPr>
        <w:t>arrivée.</w:t>
      </w:r>
      <w:r w:rsidR="00B80F92">
        <w:rPr>
          <w:color w:val="212121"/>
          <w:spacing w:val="2"/>
          <w:u w:val="single" w:color="212121"/>
        </w:rPr>
        <w:t xml:space="preserve"> </w:t>
      </w:r>
      <w:r>
        <w:rPr>
          <w:color w:val="212121"/>
          <w:u w:val="single" w:color="212121"/>
        </w:rPr>
        <w:t>Autrement</w:t>
      </w:r>
      <w:r>
        <w:rPr>
          <w:color w:val="212121"/>
          <w:spacing w:val="-1"/>
          <w:u w:val="single" w:color="212121"/>
        </w:rPr>
        <w:t xml:space="preserve"> </w:t>
      </w:r>
      <w:r>
        <w:rPr>
          <w:color w:val="212121"/>
          <w:u w:val="single" w:color="212121"/>
        </w:rPr>
        <w:t>il</w:t>
      </w:r>
      <w:r>
        <w:rPr>
          <w:color w:val="212121"/>
          <w:spacing w:val="1"/>
          <w:u w:val="single" w:color="212121"/>
        </w:rPr>
        <w:t xml:space="preserve"> </w:t>
      </w:r>
      <w:r>
        <w:rPr>
          <w:color w:val="212121"/>
          <w:u w:val="single" w:color="212121"/>
        </w:rPr>
        <w:t>doit</w:t>
      </w:r>
      <w:r>
        <w:rPr>
          <w:color w:val="212121"/>
          <w:spacing w:val="1"/>
          <w:u w:val="single" w:color="212121"/>
        </w:rPr>
        <w:t xml:space="preserve"> </w:t>
      </w:r>
      <w:r>
        <w:rPr>
          <w:color w:val="212121"/>
          <w:u w:val="single" w:color="212121"/>
        </w:rPr>
        <w:t>l’imprimer</w:t>
      </w:r>
      <w:r>
        <w:rPr>
          <w:color w:val="212121"/>
          <w:spacing w:val="-1"/>
          <w:u w:val="single" w:color="212121"/>
        </w:rPr>
        <w:t xml:space="preserve"> </w:t>
      </w:r>
      <w:r>
        <w:rPr>
          <w:color w:val="212121"/>
          <w:u w:val="single" w:color="212121"/>
        </w:rPr>
        <w:t>par</w:t>
      </w:r>
      <w:r>
        <w:rPr>
          <w:color w:val="212121"/>
          <w:spacing w:val="-1"/>
          <w:u w:val="single" w:color="212121"/>
        </w:rPr>
        <w:t xml:space="preserve"> </w:t>
      </w:r>
      <w:r>
        <w:rPr>
          <w:color w:val="212121"/>
          <w:u w:val="single" w:color="212121"/>
        </w:rPr>
        <w:t>ses</w:t>
      </w:r>
      <w:r>
        <w:rPr>
          <w:color w:val="212121"/>
          <w:spacing w:val="-1"/>
          <w:u w:val="single" w:color="212121"/>
        </w:rPr>
        <w:t xml:space="preserve"> </w:t>
      </w:r>
      <w:r>
        <w:rPr>
          <w:color w:val="212121"/>
          <w:u w:val="single" w:color="212121"/>
        </w:rPr>
        <w:t>propres</w:t>
      </w:r>
      <w:r>
        <w:rPr>
          <w:color w:val="212121"/>
          <w:spacing w:val="1"/>
          <w:u w:val="single" w:color="212121"/>
        </w:rPr>
        <w:t xml:space="preserve"> </w:t>
      </w:r>
      <w:r>
        <w:rPr>
          <w:color w:val="212121"/>
          <w:u w:val="single" w:color="212121"/>
        </w:rPr>
        <w:t>moyens et</w:t>
      </w:r>
      <w:r>
        <w:rPr>
          <w:color w:val="212121"/>
          <w:spacing w:val="1"/>
          <w:u w:val="single" w:color="212121"/>
        </w:rPr>
        <w:t xml:space="preserve"> </w:t>
      </w:r>
      <w:r>
        <w:rPr>
          <w:color w:val="212121"/>
          <w:u w:val="single" w:color="212121"/>
        </w:rPr>
        <w:t>le</w:t>
      </w:r>
      <w:r>
        <w:rPr>
          <w:color w:val="212121"/>
          <w:spacing w:val="-1"/>
          <w:u w:val="single" w:color="212121"/>
        </w:rPr>
        <w:t xml:space="preserve"> </w:t>
      </w:r>
      <w:r>
        <w:rPr>
          <w:color w:val="212121"/>
          <w:u w:val="single" w:color="212121"/>
        </w:rPr>
        <w:t>présenter</w:t>
      </w:r>
      <w:r>
        <w:rPr>
          <w:color w:val="212121"/>
          <w:spacing w:val="2"/>
          <w:u w:val="single" w:color="212121"/>
        </w:rPr>
        <w:t xml:space="preserve"> </w:t>
      </w:r>
      <w:r>
        <w:rPr>
          <w:color w:val="212121"/>
          <w:u w:val="single" w:color="212121"/>
        </w:rPr>
        <w:t>au</w:t>
      </w:r>
      <w:r>
        <w:rPr>
          <w:color w:val="212121"/>
          <w:spacing w:val="-1"/>
          <w:u w:val="single" w:color="212121"/>
        </w:rPr>
        <w:t xml:space="preserve"> </w:t>
      </w:r>
      <w:r>
        <w:rPr>
          <w:color w:val="212121"/>
          <w:u w:val="single" w:color="212121"/>
        </w:rPr>
        <w:t>guichet</w:t>
      </w:r>
      <w:r>
        <w:rPr>
          <w:color w:val="212121"/>
          <w:spacing w:val="1"/>
          <w:u w:val="single" w:color="212121"/>
        </w:rPr>
        <w:t xml:space="preserve"> </w:t>
      </w:r>
      <w:r>
        <w:rPr>
          <w:color w:val="212121"/>
          <w:u w:val="single" w:color="212121"/>
        </w:rPr>
        <w:t>du</w:t>
      </w:r>
      <w:r>
        <w:rPr>
          <w:color w:val="212121"/>
          <w:spacing w:val="1"/>
          <w:u w:val="single" w:color="212121"/>
        </w:rPr>
        <w:t xml:space="preserve"> </w:t>
      </w:r>
      <w:r>
        <w:rPr>
          <w:color w:val="212121"/>
          <w:u w:val="single" w:color="212121"/>
        </w:rPr>
        <w:t>Parc.</w:t>
      </w:r>
    </w:p>
    <w:p w14:paraId="38026F9C" w14:textId="330EB5E7" w:rsidR="00B80F92" w:rsidRPr="00B80F92" w:rsidRDefault="00B80F92">
      <w:pPr>
        <w:pStyle w:val="Corpsdetexte"/>
        <w:spacing w:before="1" w:line="247" w:lineRule="auto"/>
        <w:ind w:left="116" w:right="112"/>
        <w:jc w:val="both"/>
        <w:rPr>
          <w:color w:val="212121"/>
        </w:rPr>
      </w:pPr>
      <w:r w:rsidRPr="00B80F92">
        <w:rPr>
          <w:color w:val="212121"/>
        </w:rPr>
        <w:t>Les billets « 1 jour non daté »</w:t>
      </w:r>
      <w:r>
        <w:rPr>
          <w:color w:val="212121"/>
        </w:rPr>
        <w:t xml:space="preserve"> ne sont ni échangeables, ni prolongeables, ni remboursables.</w:t>
      </w:r>
    </w:p>
    <w:p w14:paraId="39DD8EEA" w14:textId="77777777" w:rsidR="00B80F92" w:rsidRDefault="00B80F92">
      <w:pPr>
        <w:pStyle w:val="Corpsdetexte"/>
        <w:spacing w:before="1" w:line="247" w:lineRule="auto"/>
        <w:ind w:left="116" w:right="112"/>
        <w:jc w:val="both"/>
      </w:pPr>
    </w:p>
    <w:p w14:paraId="07B1FDD3" w14:textId="33C46CF9" w:rsidR="00B80F92" w:rsidRDefault="00B80F92">
      <w:pPr>
        <w:pStyle w:val="Corpsdetexte"/>
        <w:spacing w:before="1" w:line="247" w:lineRule="auto"/>
        <w:ind w:left="116" w:right="112"/>
        <w:jc w:val="both"/>
        <w:rPr>
          <w:rFonts w:ascii="Arial" w:eastAsia="Arial" w:hAnsi="Arial" w:cs="Arial"/>
          <w:b/>
          <w:bCs/>
          <w:color w:val="15172C"/>
        </w:rPr>
      </w:pPr>
      <w:r w:rsidRPr="00B80F92">
        <w:rPr>
          <w:rFonts w:ascii="Arial" w:eastAsia="Arial" w:hAnsi="Arial" w:cs="Arial"/>
          <w:b/>
          <w:bCs/>
          <w:color w:val="15172C"/>
        </w:rPr>
        <w:t>Article 2.1.2 Définition du billet 1 jour daté</w:t>
      </w:r>
    </w:p>
    <w:p w14:paraId="2CC857D9" w14:textId="77777777" w:rsidR="00B80F92" w:rsidRDefault="00B80F92">
      <w:pPr>
        <w:pStyle w:val="Corpsdetexte"/>
        <w:spacing w:before="1" w:line="247" w:lineRule="auto"/>
        <w:ind w:left="116" w:right="112"/>
        <w:jc w:val="both"/>
        <w:rPr>
          <w:rFonts w:ascii="Arial" w:eastAsia="Arial" w:hAnsi="Arial" w:cs="Arial"/>
          <w:b/>
          <w:bCs/>
          <w:color w:val="15172C"/>
        </w:rPr>
      </w:pPr>
    </w:p>
    <w:p w14:paraId="780F406B" w14:textId="1FCACE2D" w:rsidR="00B80F92" w:rsidRPr="00B80F92" w:rsidRDefault="00B80F92">
      <w:pPr>
        <w:pStyle w:val="Corpsdetexte"/>
        <w:spacing w:before="1" w:line="247" w:lineRule="auto"/>
        <w:ind w:left="116" w:right="112"/>
        <w:jc w:val="both"/>
        <w:rPr>
          <w:color w:val="212121"/>
        </w:rPr>
      </w:pPr>
      <w:r>
        <w:rPr>
          <w:rFonts w:ascii="Arial" w:hAnsi="Arial"/>
          <w:b/>
          <w:color w:val="212121"/>
        </w:rPr>
        <w:t xml:space="preserve">Le billet 1 jour daté </w:t>
      </w:r>
      <w:r w:rsidRPr="00B80F92">
        <w:rPr>
          <w:color w:val="212121"/>
        </w:rPr>
        <w:t>permet de bénéficier d’un tarif moindre que le billet non daté. Il permet l’accès au Parc Animalier des Pyrénées uniquement à la date indiquée sur le billet. La validité est indiquée sur le billet transmis. Les billets 1 jour daté ne sont ni échangeables, ni prolongeables, ni remboursables et ne peuvent en aucun cas être déplacés à une autre date que celle indiquée sur le billet.</w:t>
      </w:r>
    </w:p>
    <w:p w14:paraId="2E964A42" w14:textId="77777777" w:rsidR="00B80F92" w:rsidRPr="00B80F92" w:rsidRDefault="00B80F92">
      <w:pPr>
        <w:pStyle w:val="Corpsdetexte"/>
        <w:spacing w:before="1" w:line="247" w:lineRule="auto"/>
        <w:ind w:left="116" w:right="112"/>
        <w:jc w:val="both"/>
        <w:rPr>
          <w:color w:val="212121"/>
        </w:rPr>
      </w:pPr>
    </w:p>
    <w:p w14:paraId="0741851D" w14:textId="77777777" w:rsidR="002E3CC1" w:rsidRDefault="00000000">
      <w:pPr>
        <w:pStyle w:val="Titre1"/>
        <w:spacing w:before="94"/>
        <w:jc w:val="both"/>
      </w:pPr>
      <w:r>
        <w:rPr>
          <w:color w:val="15172C"/>
        </w:rPr>
        <w:t>Article</w:t>
      </w:r>
      <w:r>
        <w:rPr>
          <w:color w:val="15172C"/>
          <w:spacing w:val="-2"/>
        </w:rPr>
        <w:t xml:space="preserve"> </w:t>
      </w:r>
      <w:r>
        <w:rPr>
          <w:color w:val="15172C"/>
        </w:rPr>
        <w:t>2.2</w:t>
      </w:r>
      <w:r>
        <w:rPr>
          <w:color w:val="15172C"/>
          <w:spacing w:val="-2"/>
        </w:rPr>
        <w:t xml:space="preserve"> </w:t>
      </w:r>
      <w:r>
        <w:rPr>
          <w:color w:val="15172C"/>
        </w:rPr>
        <w:t>Définition</w:t>
      </w:r>
      <w:r>
        <w:rPr>
          <w:color w:val="15172C"/>
          <w:spacing w:val="-1"/>
        </w:rPr>
        <w:t xml:space="preserve"> </w:t>
      </w:r>
      <w:r>
        <w:rPr>
          <w:color w:val="15172C"/>
        </w:rPr>
        <w:t>du</w:t>
      </w:r>
      <w:r>
        <w:rPr>
          <w:color w:val="15172C"/>
          <w:spacing w:val="-4"/>
        </w:rPr>
        <w:t xml:space="preserve"> </w:t>
      </w:r>
      <w:proofErr w:type="spellStart"/>
      <w:r>
        <w:rPr>
          <w:color w:val="15172C"/>
        </w:rPr>
        <w:t>pass</w:t>
      </w:r>
      <w:proofErr w:type="spellEnd"/>
      <w:r>
        <w:rPr>
          <w:color w:val="15172C"/>
          <w:spacing w:val="-1"/>
        </w:rPr>
        <w:t xml:space="preserve"> </w:t>
      </w:r>
      <w:r>
        <w:rPr>
          <w:color w:val="15172C"/>
        </w:rPr>
        <w:t>annuel</w:t>
      </w:r>
    </w:p>
    <w:p w14:paraId="779C7057" w14:textId="77777777" w:rsidR="002E3CC1" w:rsidRDefault="002E3CC1">
      <w:pPr>
        <w:pStyle w:val="Corpsdetexte"/>
        <w:spacing w:before="10"/>
        <w:rPr>
          <w:rFonts w:ascii="Arial"/>
          <w:b/>
          <w:sz w:val="17"/>
        </w:rPr>
      </w:pPr>
    </w:p>
    <w:p w14:paraId="478EAC65" w14:textId="0128D386" w:rsidR="002E3CC1" w:rsidRDefault="00000000">
      <w:pPr>
        <w:pStyle w:val="Corpsdetexte"/>
        <w:spacing w:line="244" w:lineRule="auto"/>
        <w:ind w:left="116" w:right="114"/>
        <w:jc w:val="both"/>
      </w:pPr>
      <w:r>
        <w:rPr>
          <w:rFonts w:ascii="Arial" w:hAnsi="Arial"/>
          <w:b/>
          <w:color w:val="212121"/>
        </w:rPr>
        <w:t xml:space="preserve">Le </w:t>
      </w:r>
      <w:proofErr w:type="spellStart"/>
      <w:r>
        <w:rPr>
          <w:rFonts w:ascii="Arial" w:hAnsi="Arial"/>
          <w:b/>
          <w:color w:val="212121"/>
        </w:rPr>
        <w:t>pass</w:t>
      </w:r>
      <w:proofErr w:type="spellEnd"/>
      <w:r>
        <w:rPr>
          <w:rFonts w:ascii="Arial" w:hAnsi="Arial"/>
          <w:b/>
          <w:color w:val="212121"/>
        </w:rPr>
        <w:t xml:space="preserve"> annuel </w:t>
      </w:r>
      <w:r>
        <w:rPr>
          <w:color w:val="212121"/>
        </w:rPr>
        <w:t>est un abonnement qui permet de visiter le Parc Animalier des Pyrénées aussi souvent 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désiré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(accès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illimité)</w:t>
      </w:r>
      <w:r w:rsidR="00B80F92">
        <w:rPr>
          <w:color w:val="212121"/>
        </w:rPr>
        <w:t xml:space="preserve"> </w:t>
      </w:r>
      <w:r>
        <w:rPr>
          <w:color w:val="212121"/>
        </w:rPr>
        <w:t>durant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un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à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compter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date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d’achat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et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selon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le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calendrier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d’ouverture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(début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avril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à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fin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octobre).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vous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sera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remis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lors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votre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première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visite,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contre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preuve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d'achat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délivrée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pour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toute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commande sur Internet et contre la présentation d'une pièce d'identité. Le </w:t>
      </w:r>
      <w:proofErr w:type="spellStart"/>
      <w:r>
        <w:rPr>
          <w:color w:val="212121"/>
        </w:rPr>
        <w:t>pass</w:t>
      </w:r>
      <w:proofErr w:type="spellEnd"/>
      <w:r>
        <w:rPr>
          <w:color w:val="212121"/>
        </w:rPr>
        <w:t xml:space="preserve"> est nominatif et ne peut être prêté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ou échangé. Le </w:t>
      </w:r>
      <w:proofErr w:type="spellStart"/>
      <w:r>
        <w:rPr>
          <w:color w:val="212121"/>
        </w:rPr>
        <w:t>Pass</w:t>
      </w:r>
      <w:proofErr w:type="spellEnd"/>
      <w:r>
        <w:rPr>
          <w:color w:val="212121"/>
        </w:rPr>
        <w:t xml:space="preserve"> Famille correspondant à l’achat de 2 </w:t>
      </w:r>
      <w:proofErr w:type="spellStart"/>
      <w:r>
        <w:rPr>
          <w:color w:val="212121"/>
        </w:rPr>
        <w:t>pass</w:t>
      </w:r>
      <w:proofErr w:type="spellEnd"/>
      <w:r>
        <w:rPr>
          <w:color w:val="212121"/>
        </w:rPr>
        <w:t xml:space="preserve"> annuel Adulte et de 2 </w:t>
      </w:r>
      <w:proofErr w:type="spellStart"/>
      <w:r>
        <w:rPr>
          <w:color w:val="212121"/>
        </w:rPr>
        <w:t>pass</w:t>
      </w:r>
      <w:proofErr w:type="spellEnd"/>
      <w:r>
        <w:rPr>
          <w:color w:val="212121"/>
        </w:rPr>
        <w:t xml:space="preserve"> annuel Enfant (de 3 à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11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ans),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et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permet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bénéficier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d’un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avantage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sur le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prix.</w:t>
      </w:r>
    </w:p>
    <w:p w14:paraId="47788305" w14:textId="77777777" w:rsidR="002E3CC1" w:rsidRDefault="002E3CC1">
      <w:pPr>
        <w:pStyle w:val="Corpsdetexte"/>
        <w:spacing w:before="4"/>
      </w:pPr>
    </w:p>
    <w:p w14:paraId="754738F8" w14:textId="77777777" w:rsidR="002E3CC1" w:rsidRDefault="00000000">
      <w:pPr>
        <w:pStyle w:val="Corpsdetexte"/>
        <w:spacing w:line="242" w:lineRule="auto"/>
        <w:ind w:left="116" w:right="121"/>
        <w:jc w:val="both"/>
      </w:pPr>
      <w:r>
        <w:rPr>
          <w:color w:val="212121"/>
          <w:u w:val="single" w:color="212121"/>
        </w:rPr>
        <w:t>Abonnement nominatif et valable 1 an à compter de la date d’achat, selon le calendrier d’ouverture du Parc</w:t>
      </w:r>
      <w:r>
        <w:rPr>
          <w:color w:val="212121"/>
          <w:spacing w:val="1"/>
        </w:rPr>
        <w:t xml:space="preserve"> </w:t>
      </w:r>
      <w:r>
        <w:rPr>
          <w:color w:val="212121"/>
          <w:u w:val="single" w:color="212121"/>
        </w:rPr>
        <w:t>Animalier</w:t>
      </w:r>
      <w:r>
        <w:rPr>
          <w:color w:val="212121"/>
          <w:spacing w:val="-2"/>
          <w:u w:val="single" w:color="212121"/>
        </w:rPr>
        <w:t xml:space="preserve"> </w:t>
      </w:r>
      <w:r>
        <w:rPr>
          <w:color w:val="212121"/>
          <w:u w:val="single" w:color="212121"/>
        </w:rPr>
        <w:t>des</w:t>
      </w:r>
      <w:r>
        <w:rPr>
          <w:color w:val="212121"/>
          <w:spacing w:val="3"/>
          <w:u w:val="single" w:color="212121"/>
        </w:rPr>
        <w:t xml:space="preserve"> </w:t>
      </w:r>
      <w:r>
        <w:rPr>
          <w:color w:val="212121"/>
          <w:u w:val="single" w:color="212121"/>
        </w:rPr>
        <w:t>Pyrénées</w:t>
      </w:r>
      <w:r>
        <w:rPr>
          <w:color w:val="212121"/>
        </w:rPr>
        <w:t>.</w:t>
      </w:r>
    </w:p>
    <w:p w14:paraId="48618059" w14:textId="77777777" w:rsidR="002E3CC1" w:rsidRDefault="002E3CC1">
      <w:pPr>
        <w:spacing w:line="242" w:lineRule="auto"/>
        <w:jc w:val="both"/>
        <w:sectPr w:rsidR="002E3CC1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14:paraId="5F85B2B8" w14:textId="45DCE490" w:rsidR="002E3CC1" w:rsidRDefault="00000000">
      <w:pPr>
        <w:pStyle w:val="Corpsdetexte"/>
        <w:spacing w:before="79" w:line="244" w:lineRule="auto"/>
        <w:ind w:left="116" w:right="114"/>
        <w:jc w:val="both"/>
        <w:rPr>
          <w:color w:val="212121"/>
        </w:rPr>
      </w:pPr>
      <w:r>
        <w:rPr>
          <w:color w:val="212121"/>
        </w:rPr>
        <w:lastRenderedPageBreak/>
        <w:t xml:space="preserve">Il est impératif de présenter le </w:t>
      </w:r>
      <w:proofErr w:type="spellStart"/>
      <w:r>
        <w:rPr>
          <w:color w:val="212121"/>
        </w:rPr>
        <w:t>pass</w:t>
      </w:r>
      <w:proofErr w:type="spellEnd"/>
      <w:r>
        <w:rPr>
          <w:color w:val="212121"/>
        </w:rPr>
        <w:t xml:space="preserve"> annuel au guichet afin de pouvoir visiter le parc. Dans le cas contraire, une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entrée 1 jour sera facturée pour accéder au parc. Tout </w:t>
      </w:r>
      <w:proofErr w:type="spellStart"/>
      <w:r>
        <w:rPr>
          <w:color w:val="212121"/>
        </w:rPr>
        <w:t>pass</w:t>
      </w:r>
      <w:proofErr w:type="spellEnd"/>
      <w:r>
        <w:rPr>
          <w:color w:val="212121"/>
        </w:rPr>
        <w:t xml:space="preserve"> perdu, abîmé ou volé fera l’objet d’une facturation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supplémentaire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5€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par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pass</w:t>
      </w:r>
      <w:proofErr w:type="spellEnd"/>
      <w:r w:rsidR="0011795D">
        <w:rPr>
          <w:color w:val="212121"/>
        </w:rPr>
        <w:t xml:space="preserve"> réédité,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à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régler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sur place.</w:t>
      </w:r>
    </w:p>
    <w:p w14:paraId="1DD9A1C6" w14:textId="044FB60F" w:rsidR="0011795D" w:rsidRDefault="0011795D">
      <w:pPr>
        <w:pStyle w:val="Corpsdetexte"/>
        <w:spacing w:before="79" w:line="244" w:lineRule="auto"/>
        <w:ind w:left="116" w:right="114"/>
        <w:jc w:val="both"/>
      </w:pPr>
      <w:r>
        <w:rPr>
          <w:color w:val="212121"/>
        </w:rPr>
        <w:t xml:space="preserve">Le </w:t>
      </w:r>
      <w:proofErr w:type="spellStart"/>
      <w:r>
        <w:rPr>
          <w:color w:val="212121"/>
        </w:rPr>
        <w:t>pass</w:t>
      </w:r>
      <w:proofErr w:type="spellEnd"/>
      <w:r>
        <w:rPr>
          <w:color w:val="212121"/>
        </w:rPr>
        <w:t xml:space="preserve"> annuel n’est pas valable dans le cadre de sorties scolaires.</w:t>
      </w:r>
    </w:p>
    <w:p w14:paraId="27261543" w14:textId="77777777" w:rsidR="002E3CC1" w:rsidRDefault="002E3CC1">
      <w:pPr>
        <w:pStyle w:val="Corpsdetexte"/>
        <w:rPr>
          <w:sz w:val="20"/>
        </w:rPr>
      </w:pPr>
    </w:p>
    <w:p w14:paraId="7B0A6BB3" w14:textId="77777777" w:rsidR="002E3CC1" w:rsidRDefault="002E3CC1">
      <w:pPr>
        <w:pStyle w:val="Corpsdetexte"/>
        <w:spacing w:before="10"/>
        <w:rPr>
          <w:sz w:val="15"/>
        </w:rPr>
      </w:pPr>
    </w:p>
    <w:p w14:paraId="59D2B35A" w14:textId="77777777" w:rsidR="002E3CC1" w:rsidRDefault="00000000">
      <w:pPr>
        <w:pStyle w:val="Titre1"/>
        <w:jc w:val="both"/>
      </w:pPr>
      <w:r>
        <w:rPr>
          <w:color w:val="15172C"/>
        </w:rPr>
        <w:t>Article</w:t>
      </w:r>
      <w:r>
        <w:rPr>
          <w:color w:val="15172C"/>
          <w:spacing w:val="-2"/>
        </w:rPr>
        <w:t xml:space="preserve"> </w:t>
      </w:r>
      <w:r>
        <w:rPr>
          <w:color w:val="15172C"/>
        </w:rPr>
        <w:t>2.3 Définition</w:t>
      </w:r>
      <w:r>
        <w:rPr>
          <w:color w:val="15172C"/>
          <w:spacing w:val="-2"/>
        </w:rPr>
        <w:t xml:space="preserve"> </w:t>
      </w:r>
      <w:r>
        <w:rPr>
          <w:color w:val="15172C"/>
        </w:rPr>
        <w:t>de</w:t>
      </w:r>
      <w:r>
        <w:rPr>
          <w:color w:val="15172C"/>
          <w:spacing w:val="-3"/>
        </w:rPr>
        <w:t xml:space="preserve"> </w:t>
      </w:r>
      <w:r>
        <w:rPr>
          <w:color w:val="15172C"/>
        </w:rPr>
        <w:t>la</w:t>
      </w:r>
      <w:r>
        <w:rPr>
          <w:color w:val="15172C"/>
          <w:spacing w:val="-1"/>
        </w:rPr>
        <w:t xml:space="preserve"> </w:t>
      </w:r>
      <w:r>
        <w:rPr>
          <w:color w:val="15172C"/>
        </w:rPr>
        <w:t>prestation</w:t>
      </w:r>
      <w:r>
        <w:rPr>
          <w:color w:val="15172C"/>
          <w:spacing w:val="-3"/>
        </w:rPr>
        <w:t xml:space="preserve"> </w:t>
      </w:r>
      <w:r>
        <w:rPr>
          <w:color w:val="15172C"/>
        </w:rPr>
        <w:t>de</w:t>
      </w:r>
      <w:r>
        <w:rPr>
          <w:color w:val="15172C"/>
          <w:spacing w:val="-4"/>
        </w:rPr>
        <w:t xml:space="preserve"> </w:t>
      </w:r>
      <w:r>
        <w:rPr>
          <w:color w:val="15172C"/>
        </w:rPr>
        <w:t>service</w:t>
      </w:r>
      <w:r>
        <w:rPr>
          <w:color w:val="15172C"/>
          <w:spacing w:val="-1"/>
        </w:rPr>
        <w:t xml:space="preserve"> </w:t>
      </w:r>
      <w:r>
        <w:rPr>
          <w:color w:val="15172C"/>
        </w:rPr>
        <w:t>«</w:t>
      </w:r>
      <w:r>
        <w:rPr>
          <w:color w:val="15172C"/>
          <w:spacing w:val="4"/>
        </w:rPr>
        <w:t xml:space="preserve"> </w:t>
      </w:r>
      <w:r>
        <w:rPr>
          <w:color w:val="15172C"/>
        </w:rPr>
        <w:t>Bon</w:t>
      </w:r>
      <w:r>
        <w:rPr>
          <w:color w:val="15172C"/>
          <w:spacing w:val="-4"/>
        </w:rPr>
        <w:t xml:space="preserve"> </w:t>
      </w:r>
      <w:r>
        <w:rPr>
          <w:color w:val="15172C"/>
        </w:rPr>
        <w:t>cadeau</w:t>
      </w:r>
      <w:r>
        <w:rPr>
          <w:color w:val="15172C"/>
          <w:spacing w:val="-1"/>
        </w:rPr>
        <w:t xml:space="preserve"> </w:t>
      </w:r>
      <w:proofErr w:type="spellStart"/>
      <w:r>
        <w:rPr>
          <w:color w:val="15172C"/>
        </w:rPr>
        <w:t>Pass</w:t>
      </w:r>
      <w:proofErr w:type="spellEnd"/>
      <w:r>
        <w:rPr>
          <w:color w:val="15172C"/>
          <w:spacing w:val="-1"/>
        </w:rPr>
        <w:t xml:space="preserve"> </w:t>
      </w:r>
      <w:r>
        <w:rPr>
          <w:color w:val="15172C"/>
        </w:rPr>
        <w:t>Annuel »</w:t>
      </w:r>
    </w:p>
    <w:p w14:paraId="03377152" w14:textId="77777777" w:rsidR="002E3CC1" w:rsidRDefault="002E3CC1">
      <w:pPr>
        <w:pStyle w:val="Corpsdetexte"/>
        <w:spacing w:before="10"/>
        <w:rPr>
          <w:rFonts w:ascii="Arial"/>
          <w:b/>
          <w:sz w:val="17"/>
        </w:rPr>
      </w:pPr>
    </w:p>
    <w:p w14:paraId="0103004E" w14:textId="77777777" w:rsidR="002E3CC1" w:rsidRDefault="00000000">
      <w:pPr>
        <w:pStyle w:val="Corpsdetexte"/>
        <w:spacing w:before="1" w:line="244" w:lineRule="auto"/>
        <w:ind w:left="116" w:right="112"/>
        <w:jc w:val="both"/>
      </w:pPr>
      <w:r>
        <w:rPr>
          <w:rFonts w:ascii="Arial" w:hAnsi="Arial"/>
          <w:b/>
        </w:rPr>
        <w:t xml:space="preserve">Le bon cadeau </w:t>
      </w:r>
      <w:proofErr w:type="spellStart"/>
      <w:r>
        <w:rPr>
          <w:rFonts w:ascii="Arial" w:hAnsi="Arial"/>
          <w:b/>
        </w:rPr>
        <w:t>Pass</w:t>
      </w:r>
      <w:proofErr w:type="spellEnd"/>
      <w:r>
        <w:rPr>
          <w:rFonts w:ascii="Arial" w:hAnsi="Arial"/>
          <w:b/>
        </w:rPr>
        <w:t xml:space="preserve"> Annuel </w:t>
      </w:r>
      <w:r>
        <w:t>est un bon cadeau commandé sur le site Internet</w:t>
      </w:r>
      <w:r>
        <w:rPr>
          <w:spacing w:val="1"/>
        </w:rPr>
        <w:t xml:space="preserve"> </w:t>
      </w:r>
      <w:r>
        <w:t>qui comporte un code de</w:t>
      </w:r>
      <w:r>
        <w:rPr>
          <w:spacing w:val="1"/>
        </w:rPr>
        <w:t xml:space="preserve"> </w:t>
      </w:r>
      <w:r>
        <w:t>réduction égal à 100% du montant de la prestation indiquée. Ce document est à remettre au bénéficiaire. Celui-ci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valable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compter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d’achat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utilisable</w:t>
      </w:r>
      <w:r>
        <w:rPr>
          <w:spacing w:val="1"/>
        </w:rPr>
        <w:t xml:space="preserve"> </w:t>
      </w:r>
      <w:r>
        <w:t>uniquement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Internet.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permet</w:t>
      </w:r>
      <w:r>
        <w:rPr>
          <w:spacing w:val="47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 xml:space="preserve">bénéficiaire de réserver un « </w:t>
      </w:r>
      <w:proofErr w:type="spellStart"/>
      <w:r>
        <w:t>Pass</w:t>
      </w:r>
      <w:proofErr w:type="spellEnd"/>
      <w:r>
        <w:t xml:space="preserve"> Annuel » à la date souhaitée durant la période de validité du bon cadeau et</w:t>
      </w:r>
      <w:r>
        <w:rPr>
          <w:spacing w:val="1"/>
        </w:rPr>
        <w:t xml:space="preserve"> </w:t>
      </w:r>
      <w:r>
        <w:t>selon le</w:t>
      </w:r>
      <w:r>
        <w:rPr>
          <w:spacing w:val="-1"/>
        </w:rPr>
        <w:t xml:space="preserve"> </w:t>
      </w:r>
      <w:r>
        <w:t>calendrier</w:t>
      </w:r>
      <w:r>
        <w:rPr>
          <w:spacing w:val="-2"/>
        </w:rPr>
        <w:t xml:space="preserve"> </w:t>
      </w:r>
      <w:r>
        <w:t>d’ouverture</w:t>
      </w:r>
      <w:r>
        <w:rPr>
          <w:spacing w:val="-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Parc</w:t>
      </w:r>
      <w:r>
        <w:rPr>
          <w:spacing w:val="1"/>
        </w:rPr>
        <w:t xml:space="preserve"> </w:t>
      </w:r>
      <w:r>
        <w:t>Animalier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Pyrénées. Le</w:t>
      </w:r>
      <w:r>
        <w:rPr>
          <w:spacing w:val="7"/>
        </w:rPr>
        <w:t xml:space="preserve"> </w:t>
      </w:r>
      <w:r>
        <w:t>bon cadeau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remboursable.</w:t>
      </w:r>
    </w:p>
    <w:p w14:paraId="6B2F5593" w14:textId="77777777" w:rsidR="002E3CC1" w:rsidRDefault="002E3CC1">
      <w:pPr>
        <w:pStyle w:val="Corpsdetexte"/>
        <w:spacing w:before="4"/>
      </w:pPr>
    </w:p>
    <w:p w14:paraId="11F2E3CE" w14:textId="77777777" w:rsidR="002E3CC1" w:rsidRDefault="00000000">
      <w:pPr>
        <w:pStyle w:val="Corpsdetexte"/>
        <w:spacing w:line="242" w:lineRule="auto"/>
        <w:ind w:left="116" w:right="127"/>
        <w:jc w:val="both"/>
      </w:pPr>
      <w:r>
        <w:rPr>
          <w:u w:val="single"/>
        </w:rPr>
        <w:t>Il est</w:t>
      </w:r>
      <w:r>
        <w:rPr>
          <w:spacing w:val="9"/>
          <w:u w:val="single"/>
        </w:rPr>
        <w:t xml:space="preserve"> </w:t>
      </w:r>
      <w:r>
        <w:rPr>
          <w:u w:val="single"/>
        </w:rPr>
        <w:t>important</w:t>
      </w:r>
      <w:r>
        <w:rPr>
          <w:spacing w:val="10"/>
          <w:u w:val="single"/>
        </w:rPr>
        <w:t xml:space="preserve"> </w:t>
      </w:r>
      <w:r>
        <w:rPr>
          <w:u w:val="single"/>
        </w:rPr>
        <w:t>que</w:t>
      </w:r>
      <w:r>
        <w:rPr>
          <w:spacing w:val="9"/>
          <w:u w:val="single"/>
        </w:rPr>
        <w:t xml:space="preserve"> </w:t>
      </w:r>
      <w:r>
        <w:rPr>
          <w:u w:val="single"/>
        </w:rPr>
        <w:t>l’acheteur</w:t>
      </w:r>
      <w:r>
        <w:rPr>
          <w:spacing w:val="6"/>
          <w:u w:val="single"/>
        </w:rPr>
        <w:t xml:space="preserve"> </w:t>
      </w:r>
      <w:r>
        <w:rPr>
          <w:u w:val="single"/>
        </w:rPr>
        <w:t>informe</w:t>
      </w:r>
      <w:r>
        <w:rPr>
          <w:spacing w:val="9"/>
          <w:u w:val="single"/>
        </w:rPr>
        <w:t xml:space="preserve"> </w:t>
      </w:r>
      <w:r>
        <w:rPr>
          <w:u w:val="single"/>
        </w:rPr>
        <w:t>le</w:t>
      </w:r>
      <w:r>
        <w:rPr>
          <w:spacing w:val="10"/>
          <w:u w:val="single"/>
        </w:rPr>
        <w:t xml:space="preserve"> </w:t>
      </w:r>
      <w:r>
        <w:rPr>
          <w:u w:val="single"/>
        </w:rPr>
        <w:t>bénéficiaire</w:t>
      </w:r>
      <w:r>
        <w:rPr>
          <w:spacing w:val="9"/>
          <w:u w:val="single"/>
        </w:rPr>
        <w:t xml:space="preserve"> </w:t>
      </w:r>
      <w:r>
        <w:rPr>
          <w:u w:val="single"/>
        </w:rPr>
        <w:t>de</w:t>
      </w:r>
      <w:r>
        <w:rPr>
          <w:spacing w:val="9"/>
          <w:u w:val="single"/>
        </w:rPr>
        <w:t xml:space="preserve"> </w:t>
      </w:r>
      <w:r>
        <w:rPr>
          <w:u w:val="single"/>
        </w:rPr>
        <w:t>choisir</w:t>
      </w:r>
      <w:r>
        <w:rPr>
          <w:spacing w:val="9"/>
          <w:u w:val="single"/>
        </w:rPr>
        <w:t xml:space="preserve"> </w:t>
      </w:r>
      <w:r>
        <w:rPr>
          <w:u w:val="single"/>
        </w:rPr>
        <w:t>une</w:t>
      </w:r>
      <w:r>
        <w:rPr>
          <w:spacing w:val="9"/>
          <w:u w:val="single"/>
        </w:rPr>
        <w:t xml:space="preserve"> </w:t>
      </w:r>
      <w:r>
        <w:rPr>
          <w:u w:val="single"/>
        </w:rPr>
        <w:t>date</w:t>
      </w:r>
      <w:r>
        <w:rPr>
          <w:spacing w:val="10"/>
          <w:u w:val="single"/>
        </w:rPr>
        <w:t xml:space="preserve"> </w:t>
      </w:r>
      <w:r>
        <w:rPr>
          <w:u w:val="single"/>
        </w:rPr>
        <w:t>disponible</w:t>
      </w:r>
      <w:r>
        <w:rPr>
          <w:spacing w:val="9"/>
          <w:u w:val="single"/>
        </w:rPr>
        <w:t xml:space="preserve"> </w:t>
      </w:r>
      <w:r>
        <w:rPr>
          <w:u w:val="single"/>
        </w:rPr>
        <w:t>au</w:t>
      </w:r>
      <w:r>
        <w:rPr>
          <w:spacing w:val="9"/>
          <w:u w:val="single"/>
        </w:rPr>
        <w:t xml:space="preserve"> </w:t>
      </w:r>
      <w:r>
        <w:rPr>
          <w:u w:val="single"/>
        </w:rPr>
        <w:t>plus</w:t>
      </w:r>
      <w:r>
        <w:rPr>
          <w:spacing w:val="10"/>
          <w:u w:val="single"/>
        </w:rPr>
        <w:t xml:space="preserve"> </w:t>
      </w:r>
      <w:r>
        <w:rPr>
          <w:u w:val="single"/>
        </w:rPr>
        <w:t>vite</w:t>
      </w:r>
      <w:r>
        <w:rPr>
          <w:spacing w:val="9"/>
          <w:u w:val="single"/>
        </w:rPr>
        <w:t xml:space="preserve"> </w:t>
      </w:r>
      <w:r>
        <w:rPr>
          <w:u w:val="single"/>
        </w:rPr>
        <w:t>dès</w:t>
      </w:r>
      <w:r>
        <w:rPr>
          <w:spacing w:val="11"/>
          <w:u w:val="single"/>
        </w:rPr>
        <w:t xml:space="preserve"> </w:t>
      </w:r>
      <w:r>
        <w:rPr>
          <w:u w:val="single"/>
        </w:rPr>
        <w:t>la</w:t>
      </w:r>
      <w:r>
        <w:rPr>
          <w:spacing w:val="9"/>
          <w:u w:val="single"/>
        </w:rPr>
        <w:t xml:space="preserve"> </w:t>
      </w:r>
      <w:r>
        <w:rPr>
          <w:u w:val="single"/>
        </w:rPr>
        <w:t>réception</w:t>
      </w:r>
      <w:r>
        <w:rPr>
          <w:spacing w:val="-46"/>
        </w:rPr>
        <w:t xml:space="preserve"> </w:t>
      </w:r>
      <w:r>
        <w:rPr>
          <w:u w:val="single"/>
        </w:rPr>
        <w:t>du</w:t>
      </w:r>
      <w:r>
        <w:rPr>
          <w:spacing w:val="1"/>
          <w:u w:val="single"/>
        </w:rPr>
        <w:t xml:space="preserve"> </w:t>
      </w:r>
      <w:r>
        <w:rPr>
          <w:u w:val="single"/>
        </w:rPr>
        <w:t>bon</w:t>
      </w:r>
      <w:r>
        <w:rPr>
          <w:spacing w:val="1"/>
          <w:u w:val="single"/>
        </w:rPr>
        <w:t xml:space="preserve"> </w:t>
      </w:r>
      <w:r>
        <w:rPr>
          <w:u w:val="single"/>
        </w:rPr>
        <w:t>cadeau,</w:t>
      </w:r>
      <w:r>
        <w:rPr>
          <w:spacing w:val="2"/>
          <w:u w:val="single"/>
        </w:rPr>
        <w:t xml:space="preserve"> </w:t>
      </w:r>
      <w:r>
        <w:rPr>
          <w:u w:val="single"/>
        </w:rPr>
        <w:t>car</w:t>
      </w:r>
      <w:r>
        <w:rPr>
          <w:spacing w:val="1"/>
          <w:u w:val="single"/>
        </w:rPr>
        <w:t xml:space="preserve"> </w:t>
      </w:r>
      <w:r>
        <w:rPr>
          <w:u w:val="single"/>
        </w:rPr>
        <w:t>une</w:t>
      </w:r>
      <w:r>
        <w:rPr>
          <w:spacing w:val="1"/>
          <w:u w:val="single"/>
        </w:rPr>
        <w:t xml:space="preserve"> </w:t>
      </w:r>
      <w:r>
        <w:rPr>
          <w:u w:val="single"/>
        </w:rPr>
        <w:t>fois</w:t>
      </w:r>
      <w:r>
        <w:rPr>
          <w:spacing w:val="1"/>
          <w:u w:val="single"/>
        </w:rPr>
        <w:t xml:space="preserve"> </w:t>
      </w:r>
      <w:r>
        <w:rPr>
          <w:u w:val="single"/>
        </w:rPr>
        <w:t>la</w:t>
      </w:r>
      <w:r>
        <w:rPr>
          <w:spacing w:val="-1"/>
          <w:u w:val="single"/>
        </w:rPr>
        <w:t xml:space="preserve"> </w:t>
      </w:r>
      <w:r>
        <w:rPr>
          <w:u w:val="single"/>
        </w:rPr>
        <w:t>date de</w:t>
      </w:r>
      <w:r>
        <w:rPr>
          <w:spacing w:val="2"/>
          <w:u w:val="single"/>
        </w:rPr>
        <w:t xml:space="preserve"> </w:t>
      </w:r>
      <w:r>
        <w:rPr>
          <w:u w:val="single"/>
        </w:rPr>
        <w:t>validité</w:t>
      </w:r>
      <w:r>
        <w:rPr>
          <w:spacing w:val="1"/>
          <w:u w:val="single"/>
        </w:rPr>
        <w:t xml:space="preserve"> </w:t>
      </w:r>
      <w:r>
        <w:rPr>
          <w:u w:val="single"/>
        </w:rPr>
        <w:t>passée celui-ci</w:t>
      </w:r>
      <w:r>
        <w:rPr>
          <w:spacing w:val="1"/>
          <w:u w:val="single"/>
        </w:rPr>
        <w:t xml:space="preserve"> </w:t>
      </w:r>
      <w:r>
        <w:rPr>
          <w:u w:val="single"/>
        </w:rPr>
        <w:t>n’est</w:t>
      </w:r>
      <w:r>
        <w:rPr>
          <w:spacing w:val="1"/>
          <w:u w:val="single"/>
        </w:rPr>
        <w:t xml:space="preserve"> </w:t>
      </w:r>
      <w:r>
        <w:rPr>
          <w:u w:val="single"/>
        </w:rPr>
        <w:t>plus</w:t>
      </w:r>
      <w:r>
        <w:rPr>
          <w:spacing w:val="1"/>
          <w:u w:val="single"/>
        </w:rPr>
        <w:t xml:space="preserve"> </w:t>
      </w:r>
      <w:r>
        <w:rPr>
          <w:u w:val="single"/>
        </w:rPr>
        <w:t>utilisable.</w:t>
      </w:r>
    </w:p>
    <w:p w14:paraId="2E1A22CA" w14:textId="77777777" w:rsidR="002E3CC1" w:rsidRDefault="002E3CC1">
      <w:pPr>
        <w:pStyle w:val="Corpsdetexte"/>
        <w:rPr>
          <w:sz w:val="20"/>
        </w:rPr>
      </w:pPr>
    </w:p>
    <w:p w14:paraId="3BB567C4" w14:textId="77777777" w:rsidR="002E3CC1" w:rsidRDefault="002E3CC1">
      <w:pPr>
        <w:pStyle w:val="Corpsdetexte"/>
        <w:spacing w:before="1"/>
        <w:rPr>
          <w:sz w:val="26"/>
        </w:rPr>
      </w:pPr>
    </w:p>
    <w:p w14:paraId="395A8F83" w14:textId="77777777" w:rsidR="002E3CC1" w:rsidRDefault="00000000">
      <w:pPr>
        <w:pStyle w:val="Titre1"/>
        <w:spacing w:before="95"/>
      </w:pPr>
      <w:r>
        <w:rPr>
          <w:color w:val="EA6A12"/>
        </w:rPr>
        <w:t>Article</w:t>
      </w:r>
      <w:r>
        <w:rPr>
          <w:color w:val="EA6A12"/>
          <w:spacing w:val="-2"/>
        </w:rPr>
        <w:t xml:space="preserve"> </w:t>
      </w:r>
      <w:r>
        <w:rPr>
          <w:color w:val="EA6A12"/>
        </w:rPr>
        <w:t>3</w:t>
      </w:r>
      <w:r>
        <w:rPr>
          <w:color w:val="EA6A12"/>
          <w:spacing w:val="-1"/>
        </w:rPr>
        <w:t xml:space="preserve"> </w:t>
      </w:r>
      <w:r>
        <w:rPr>
          <w:color w:val="EA6A12"/>
        </w:rPr>
        <w:t>Définition</w:t>
      </w:r>
      <w:r>
        <w:rPr>
          <w:color w:val="EA6A12"/>
          <w:spacing w:val="-4"/>
        </w:rPr>
        <w:t xml:space="preserve"> </w:t>
      </w:r>
      <w:r>
        <w:rPr>
          <w:color w:val="EA6A12"/>
        </w:rPr>
        <w:t>de</w:t>
      </w:r>
      <w:r>
        <w:rPr>
          <w:color w:val="EA6A12"/>
          <w:spacing w:val="-1"/>
        </w:rPr>
        <w:t xml:space="preserve"> </w:t>
      </w:r>
      <w:r>
        <w:rPr>
          <w:color w:val="EA6A12"/>
        </w:rPr>
        <w:t>la</w:t>
      </w:r>
      <w:r>
        <w:rPr>
          <w:color w:val="EA6A12"/>
          <w:spacing w:val="-2"/>
        </w:rPr>
        <w:t xml:space="preserve"> </w:t>
      </w:r>
      <w:r>
        <w:rPr>
          <w:color w:val="EA6A12"/>
        </w:rPr>
        <w:t>prestation</w:t>
      </w:r>
      <w:r>
        <w:rPr>
          <w:color w:val="EA6A12"/>
          <w:spacing w:val="-1"/>
        </w:rPr>
        <w:t xml:space="preserve"> </w:t>
      </w:r>
      <w:r>
        <w:rPr>
          <w:color w:val="EA6A12"/>
        </w:rPr>
        <w:t>de</w:t>
      </w:r>
      <w:r>
        <w:rPr>
          <w:color w:val="EA6A12"/>
          <w:spacing w:val="-2"/>
        </w:rPr>
        <w:t xml:space="preserve"> </w:t>
      </w:r>
      <w:r>
        <w:rPr>
          <w:color w:val="EA6A12"/>
        </w:rPr>
        <w:t>service</w:t>
      </w:r>
      <w:r>
        <w:rPr>
          <w:color w:val="EA6A12"/>
          <w:spacing w:val="-1"/>
        </w:rPr>
        <w:t xml:space="preserve"> </w:t>
      </w:r>
      <w:r>
        <w:rPr>
          <w:color w:val="EA6A12"/>
        </w:rPr>
        <w:t>«</w:t>
      </w:r>
      <w:r>
        <w:rPr>
          <w:color w:val="EA6A12"/>
          <w:spacing w:val="3"/>
        </w:rPr>
        <w:t xml:space="preserve"> </w:t>
      </w:r>
      <w:r>
        <w:rPr>
          <w:color w:val="EA6A12"/>
        </w:rPr>
        <w:t>Soigneur</w:t>
      </w:r>
      <w:r>
        <w:rPr>
          <w:color w:val="EA6A12"/>
          <w:spacing w:val="-2"/>
        </w:rPr>
        <w:t xml:space="preserve"> </w:t>
      </w:r>
      <w:r>
        <w:rPr>
          <w:color w:val="EA6A12"/>
        </w:rPr>
        <w:t>d’un</w:t>
      </w:r>
      <w:r>
        <w:rPr>
          <w:color w:val="EA6A12"/>
          <w:spacing w:val="-2"/>
        </w:rPr>
        <w:t xml:space="preserve"> </w:t>
      </w:r>
      <w:r>
        <w:rPr>
          <w:color w:val="EA6A12"/>
        </w:rPr>
        <w:t>Jour</w:t>
      </w:r>
      <w:r>
        <w:rPr>
          <w:color w:val="EA6A12"/>
          <w:spacing w:val="-3"/>
        </w:rPr>
        <w:t xml:space="preserve"> </w:t>
      </w:r>
      <w:r>
        <w:rPr>
          <w:color w:val="EA6A12"/>
        </w:rPr>
        <w:t>»</w:t>
      </w:r>
    </w:p>
    <w:p w14:paraId="62406F1A" w14:textId="77777777" w:rsidR="002E3CC1" w:rsidRDefault="002E3CC1">
      <w:pPr>
        <w:pStyle w:val="Corpsdetexte"/>
        <w:rPr>
          <w:rFonts w:ascii="Arial"/>
          <w:b/>
          <w:sz w:val="20"/>
        </w:rPr>
      </w:pPr>
    </w:p>
    <w:p w14:paraId="5CF32278" w14:textId="77777777" w:rsidR="002E3CC1" w:rsidRDefault="002E3CC1">
      <w:pPr>
        <w:pStyle w:val="Corpsdetexte"/>
        <w:rPr>
          <w:rFonts w:ascii="Arial"/>
          <w:b/>
          <w:sz w:val="16"/>
        </w:rPr>
      </w:pPr>
    </w:p>
    <w:p w14:paraId="767E3041" w14:textId="77777777" w:rsidR="002E3CC1" w:rsidRDefault="00000000">
      <w:pPr>
        <w:ind w:left="116"/>
        <w:rPr>
          <w:rFonts w:ascii="Arial" w:hAnsi="Arial"/>
          <w:b/>
          <w:sz w:val="18"/>
        </w:rPr>
      </w:pPr>
      <w:r>
        <w:rPr>
          <w:rFonts w:ascii="Arial" w:hAnsi="Arial"/>
          <w:b/>
          <w:color w:val="15172C"/>
          <w:sz w:val="18"/>
        </w:rPr>
        <w:t>Article</w:t>
      </w:r>
      <w:r>
        <w:rPr>
          <w:rFonts w:ascii="Arial" w:hAnsi="Arial"/>
          <w:b/>
          <w:color w:val="15172C"/>
          <w:spacing w:val="-2"/>
          <w:sz w:val="18"/>
        </w:rPr>
        <w:t xml:space="preserve"> </w:t>
      </w:r>
      <w:r>
        <w:rPr>
          <w:rFonts w:ascii="Arial" w:hAnsi="Arial"/>
          <w:b/>
          <w:color w:val="15172C"/>
          <w:sz w:val="18"/>
        </w:rPr>
        <w:t>3.1</w:t>
      </w:r>
      <w:r>
        <w:rPr>
          <w:rFonts w:ascii="Arial" w:hAnsi="Arial"/>
          <w:b/>
          <w:color w:val="15172C"/>
          <w:spacing w:val="-1"/>
          <w:sz w:val="18"/>
        </w:rPr>
        <w:t xml:space="preserve"> </w:t>
      </w:r>
      <w:r>
        <w:rPr>
          <w:rFonts w:ascii="Arial" w:hAnsi="Arial"/>
          <w:b/>
          <w:color w:val="15172C"/>
          <w:sz w:val="18"/>
        </w:rPr>
        <w:t>Définition</w:t>
      </w:r>
      <w:r>
        <w:rPr>
          <w:rFonts w:ascii="Arial" w:hAnsi="Arial"/>
          <w:b/>
          <w:color w:val="15172C"/>
          <w:spacing w:val="-1"/>
          <w:sz w:val="18"/>
        </w:rPr>
        <w:t xml:space="preserve"> </w:t>
      </w:r>
      <w:r>
        <w:rPr>
          <w:rFonts w:ascii="Arial" w:hAnsi="Arial"/>
          <w:b/>
          <w:color w:val="15172C"/>
          <w:sz w:val="18"/>
        </w:rPr>
        <w:t>de</w:t>
      </w:r>
      <w:r>
        <w:rPr>
          <w:rFonts w:ascii="Arial" w:hAnsi="Arial"/>
          <w:b/>
          <w:color w:val="15172C"/>
          <w:spacing w:val="-3"/>
          <w:sz w:val="18"/>
        </w:rPr>
        <w:t xml:space="preserve"> </w:t>
      </w:r>
      <w:r>
        <w:rPr>
          <w:rFonts w:ascii="Arial" w:hAnsi="Arial"/>
          <w:b/>
          <w:color w:val="15172C"/>
          <w:sz w:val="18"/>
        </w:rPr>
        <w:t>la</w:t>
      </w:r>
      <w:r>
        <w:rPr>
          <w:rFonts w:ascii="Arial" w:hAnsi="Arial"/>
          <w:b/>
          <w:color w:val="15172C"/>
          <w:spacing w:val="-2"/>
          <w:sz w:val="18"/>
        </w:rPr>
        <w:t xml:space="preserve"> </w:t>
      </w:r>
      <w:r>
        <w:rPr>
          <w:rFonts w:ascii="Arial" w:hAnsi="Arial"/>
          <w:b/>
          <w:color w:val="15172C"/>
          <w:sz w:val="18"/>
        </w:rPr>
        <w:t>prestation</w:t>
      </w:r>
      <w:r>
        <w:rPr>
          <w:rFonts w:ascii="Arial" w:hAnsi="Arial"/>
          <w:b/>
          <w:color w:val="15172C"/>
          <w:spacing w:val="-3"/>
          <w:sz w:val="18"/>
        </w:rPr>
        <w:t xml:space="preserve"> </w:t>
      </w:r>
      <w:r>
        <w:rPr>
          <w:rFonts w:ascii="Arial" w:hAnsi="Arial"/>
          <w:b/>
          <w:color w:val="15172C"/>
          <w:sz w:val="18"/>
        </w:rPr>
        <w:t>de</w:t>
      </w:r>
      <w:r>
        <w:rPr>
          <w:rFonts w:ascii="Arial" w:hAnsi="Arial"/>
          <w:b/>
          <w:color w:val="15172C"/>
          <w:spacing w:val="-3"/>
          <w:sz w:val="18"/>
        </w:rPr>
        <w:t xml:space="preserve"> </w:t>
      </w:r>
      <w:r>
        <w:rPr>
          <w:rFonts w:ascii="Arial" w:hAnsi="Arial"/>
          <w:b/>
          <w:color w:val="15172C"/>
          <w:sz w:val="18"/>
        </w:rPr>
        <w:t>service</w:t>
      </w:r>
      <w:r>
        <w:rPr>
          <w:rFonts w:ascii="Arial" w:hAnsi="Arial"/>
          <w:b/>
          <w:color w:val="15172C"/>
          <w:spacing w:val="-1"/>
          <w:sz w:val="18"/>
        </w:rPr>
        <w:t xml:space="preserve"> </w:t>
      </w:r>
      <w:r>
        <w:rPr>
          <w:rFonts w:ascii="Arial" w:hAnsi="Arial"/>
          <w:b/>
          <w:color w:val="15172C"/>
          <w:sz w:val="18"/>
        </w:rPr>
        <w:t>«</w:t>
      </w:r>
      <w:r>
        <w:rPr>
          <w:rFonts w:ascii="Arial" w:hAnsi="Arial"/>
          <w:b/>
          <w:color w:val="15172C"/>
          <w:spacing w:val="3"/>
          <w:sz w:val="18"/>
        </w:rPr>
        <w:t xml:space="preserve"> </w:t>
      </w:r>
      <w:r>
        <w:rPr>
          <w:rFonts w:ascii="Arial" w:hAnsi="Arial"/>
          <w:b/>
          <w:color w:val="15172C"/>
          <w:sz w:val="18"/>
        </w:rPr>
        <w:t>Soigneur</w:t>
      </w:r>
      <w:r>
        <w:rPr>
          <w:rFonts w:ascii="Arial" w:hAnsi="Arial"/>
          <w:b/>
          <w:color w:val="15172C"/>
          <w:spacing w:val="-1"/>
          <w:sz w:val="18"/>
        </w:rPr>
        <w:t xml:space="preserve"> </w:t>
      </w:r>
      <w:r>
        <w:rPr>
          <w:rFonts w:ascii="Arial" w:hAnsi="Arial"/>
          <w:b/>
          <w:color w:val="15172C"/>
          <w:sz w:val="18"/>
        </w:rPr>
        <w:t>d’un</w:t>
      </w:r>
      <w:r>
        <w:rPr>
          <w:rFonts w:ascii="Arial" w:hAnsi="Arial"/>
          <w:b/>
          <w:color w:val="15172C"/>
          <w:spacing w:val="-1"/>
          <w:sz w:val="18"/>
        </w:rPr>
        <w:t xml:space="preserve"> </w:t>
      </w:r>
      <w:r>
        <w:rPr>
          <w:rFonts w:ascii="Arial" w:hAnsi="Arial"/>
          <w:b/>
          <w:color w:val="15172C"/>
          <w:sz w:val="18"/>
        </w:rPr>
        <w:t>Jour</w:t>
      </w:r>
      <w:r>
        <w:rPr>
          <w:rFonts w:ascii="Arial" w:hAnsi="Arial"/>
          <w:b/>
          <w:color w:val="15172C"/>
          <w:spacing w:val="-1"/>
          <w:sz w:val="18"/>
        </w:rPr>
        <w:t xml:space="preserve"> </w:t>
      </w:r>
      <w:r>
        <w:rPr>
          <w:rFonts w:ascii="Arial" w:hAnsi="Arial"/>
          <w:b/>
          <w:color w:val="15172C"/>
          <w:sz w:val="18"/>
        </w:rPr>
        <w:t>»</w:t>
      </w:r>
    </w:p>
    <w:p w14:paraId="620E2592" w14:textId="77777777" w:rsidR="002E3CC1" w:rsidRDefault="002E3CC1">
      <w:pPr>
        <w:pStyle w:val="Corpsdetexte"/>
        <w:spacing w:before="10"/>
        <w:rPr>
          <w:rFonts w:ascii="Arial"/>
          <w:b/>
          <w:sz w:val="17"/>
        </w:rPr>
      </w:pPr>
    </w:p>
    <w:p w14:paraId="53C44AE6" w14:textId="77777777" w:rsidR="002E3CC1" w:rsidRDefault="00000000">
      <w:pPr>
        <w:pStyle w:val="Corpsdetexte"/>
        <w:spacing w:before="1" w:line="244" w:lineRule="auto"/>
        <w:ind w:left="116" w:right="114"/>
        <w:jc w:val="both"/>
      </w:pPr>
      <w:r>
        <w:rPr>
          <w:rFonts w:ascii="Arial" w:hAnsi="Arial"/>
          <w:b/>
        </w:rPr>
        <w:t>«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Soigneur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d’un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Jour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»</w:t>
      </w:r>
      <w:r>
        <w:rPr>
          <w:rFonts w:ascii="Arial" w:hAnsi="Arial"/>
          <w:b/>
          <w:spacing w:val="9"/>
        </w:rPr>
        <w:t xml:space="preserve"> </w:t>
      </w:r>
      <w:r>
        <w:t>est</w:t>
      </w:r>
      <w:r>
        <w:rPr>
          <w:spacing w:val="11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forfait</w:t>
      </w:r>
      <w:r>
        <w:rPr>
          <w:spacing w:val="8"/>
        </w:rPr>
        <w:t xml:space="preserve"> </w:t>
      </w:r>
      <w:r>
        <w:t>qui</w:t>
      </w:r>
      <w:r>
        <w:rPr>
          <w:spacing w:val="11"/>
        </w:rPr>
        <w:t xml:space="preserve"> </w:t>
      </w:r>
      <w:r>
        <w:t>comprend</w:t>
      </w:r>
      <w:r>
        <w:rPr>
          <w:spacing w:val="8"/>
        </w:rPr>
        <w:t xml:space="preserve"> </w:t>
      </w:r>
      <w:r>
        <w:t>l’entrée</w:t>
      </w:r>
      <w:r>
        <w:rPr>
          <w:spacing w:val="8"/>
        </w:rPr>
        <w:t xml:space="preserve"> </w:t>
      </w:r>
      <w:r>
        <w:t>au</w:t>
      </w:r>
      <w:r>
        <w:rPr>
          <w:spacing w:val="11"/>
        </w:rPr>
        <w:t xml:space="preserve"> </w:t>
      </w:r>
      <w:r>
        <w:t>Parc</w:t>
      </w:r>
      <w:r>
        <w:rPr>
          <w:spacing w:val="11"/>
        </w:rPr>
        <w:t xml:space="preserve"> </w:t>
      </w:r>
      <w:r>
        <w:t>Animalier</w:t>
      </w:r>
      <w:r>
        <w:rPr>
          <w:spacing w:val="10"/>
        </w:rPr>
        <w:t xml:space="preserve"> </w:t>
      </w:r>
      <w:r>
        <w:t>des</w:t>
      </w:r>
      <w:r>
        <w:rPr>
          <w:spacing w:val="11"/>
        </w:rPr>
        <w:t xml:space="preserve"> </w:t>
      </w:r>
      <w:r>
        <w:t>Pyrénées</w:t>
      </w:r>
      <w:r>
        <w:rPr>
          <w:spacing w:val="12"/>
        </w:rPr>
        <w:t xml:space="preserve"> </w:t>
      </w:r>
      <w:r>
        <w:t>sur</w:t>
      </w:r>
      <w:r>
        <w:rPr>
          <w:spacing w:val="10"/>
        </w:rPr>
        <w:t xml:space="preserve"> </w:t>
      </w:r>
      <w:r>
        <w:t>une</w:t>
      </w:r>
      <w:r>
        <w:rPr>
          <w:spacing w:val="10"/>
        </w:rPr>
        <w:t xml:space="preserve"> </w:t>
      </w:r>
      <w:r>
        <w:t>journée</w:t>
      </w:r>
      <w:r>
        <w:rPr>
          <w:spacing w:val="10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accès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l’activité</w:t>
      </w:r>
      <w:r>
        <w:rPr>
          <w:spacing w:val="1"/>
        </w:rPr>
        <w:t xml:space="preserve"> </w:t>
      </w:r>
      <w:r>
        <w:t>Soigneur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Jour</w:t>
      </w:r>
      <w:r>
        <w:rPr>
          <w:spacing w:val="1"/>
        </w:rPr>
        <w:t xml:space="preserve"> </w:t>
      </w:r>
      <w:r>
        <w:t>pendant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durée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3h30</w:t>
      </w:r>
      <w:r>
        <w:rPr>
          <w:spacing w:val="1"/>
        </w:rPr>
        <w:t xml:space="preserve"> </w:t>
      </w:r>
      <w:r>
        <w:t>(le</w:t>
      </w:r>
      <w:r>
        <w:rPr>
          <w:spacing w:val="1"/>
        </w:rPr>
        <w:t xml:space="preserve"> </w:t>
      </w:r>
      <w:r>
        <w:t>matin).</w:t>
      </w:r>
      <w:r>
        <w:rPr>
          <w:spacing w:val="1"/>
        </w:rPr>
        <w:t xml:space="preserve"> </w:t>
      </w:r>
      <w:r>
        <w:t>L’animation</w:t>
      </w:r>
      <w:r>
        <w:rPr>
          <w:spacing w:val="1"/>
        </w:rPr>
        <w:t xml:space="preserve"> </w:t>
      </w:r>
      <w:r>
        <w:t>comprend</w:t>
      </w:r>
      <w:r>
        <w:rPr>
          <w:spacing w:val="1"/>
        </w:rPr>
        <w:t xml:space="preserve"> </w:t>
      </w:r>
      <w:r>
        <w:t>du</w:t>
      </w:r>
      <w:r>
        <w:rPr>
          <w:spacing w:val="-45"/>
        </w:rPr>
        <w:t xml:space="preserve"> </w:t>
      </w:r>
      <w:r>
        <w:t>nourrissage, de l’enrichissement, du nettoyage de l’environnement, de l’observation ou de l’échange avec nos</w:t>
      </w:r>
      <w:r>
        <w:rPr>
          <w:spacing w:val="1"/>
        </w:rPr>
        <w:t xml:space="preserve"> </w:t>
      </w:r>
      <w:r>
        <w:t>animaux</w:t>
      </w:r>
      <w:r>
        <w:rPr>
          <w:spacing w:val="20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présence</w:t>
      </w:r>
      <w:r>
        <w:rPr>
          <w:spacing w:val="25"/>
        </w:rPr>
        <w:t xml:space="preserve"> </w:t>
      </w:r>
      <w:r>
        <w:t>exclusivement</w:t>
      </w:r>
      <w:r>
        <w:rPr>
          <w:spacing w:val="24"/>
        </w:rPr>
        <w:t xml:space="preserve"> </w:t>
      </w:r>
      <w:r>
        <w:t>d’un</w:t>
      </w:r>
      <w:r>
        <w:rPr>
          <w:spacing w:val="24"/>
        </w:rPr>
        <w:t xml:space="preserve"> </w:t>
      </w:r>
      <w:r>
        <w:t>soigneur</w:t>
      </w:r>
      <w:r>
        <w:rPr>
          <w:spacing w:val="24"/>
        </w:rPr>
        <w:t xml:space="preserve"> </w:t>
      </w:r>
      <w:r>
        <w:t>salarié</w:t>
      </w:r>
      <w:r>
        <w:rPr>
          <w:spacing w:val="25"/>
        </w:rPr>
        <w:t xml:space="preserve"> </w:t>
      </w:r>
      <w:r>
        <w:t>du</w:t>
      </w:r>
      <w:r>
        <w:rPr>
          <w:spacing w:val="24"/>
        </w:rPr>
        <w:t xml:space="preserve"> </w:t>
      </w:r>
      <w:r>
        <w:t>Parc.</w:t>
      </w:r>
      <w:r>
        <w:rPr>
          <w:spacing w:val="24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reste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journée</w:t>
      </w:r>
      <w:r>
        <w:rPr>
          <w:spacing w:val="24"/>
        </w:rPr>
        <w:t xml:space="preserve"> </w:t>
      </w:r>
      <w:r>
        <w:t>est</w:t>
      </w:r>
      <w:r>
        <w:rPr>
          <w:spacing w:val="37"/>
        </w:rPr>
        <w:t xml:space="preserve"> </w:t>
      </w:r>
      <w:r>
        <w:t>consacrée</w:t>
      </w:r>
      <w:r>
        <w:rPr>
          <w:spacing w:val="24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la</w:t>
      </w:r>
      <w:r>
        <w:rPr>
          <w:spacing w:val="-45"/>
        </w:rPr>
        <w:t xml:space="preserve"> </w:t>
      </w:r>
      <w:r>
        <w:t>visite libre</w:t>
      </w:r>
      <w:r>
        <w:rPr>
          <w:spacing w:val="2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Parc.</w:t>
      </w:r>
      <w:r>
        <w:rPr>
          <w:spacing w:val="-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repas</w:t>
      </w:r>
      <w:r>
        <w:rPr>
          <w:spacing w:val="3"/>
        </w:rPr>
        <w:t xml:space="preserve"> </w:t>
      </w:r>
      <w:r>
        <w:t>n’est</w:t>
      </w:r>
      <w:r>
        <w:rPr>
          <w:spacing w:val="-1"/>
        </w:rPr>
        <w:t xml:space="preserve"> </w:t>
      </w:r>
      <w:r>
        <w:t>pas</w:t>
      </w:r>
      <w:r>
        <w:rPr>
          <w:spacing w:val="3"/>
        </w:rPr>
        <w:t xml:space="preserve"> </w:t>
      </w:r>
      <w:r>
        <w:t>inclus</w:t>
      </w:r>
      <w:r>
        <w:rPr>
          <w:spacing w:val="3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 prestation.</w:t>
      </w:r>
    </w:p>
    <w:p w14:paraId="2C7A32DF" w14:textId="77777777" w:rsidR="002E3CC1" w:rsidRDefault="002E3CC1">
      <w:pPr>
        <w:pStyle w:val="Corpsdetexte"/>
        <w:spacing w:before="2"/>
      </w:pPr>
    </w:p>
    <w:p w14:paraId="66FE5C44" w14:textId="77777777" w:rsidR="002E3CC1" w:rsidRDefault="00000000">
      <w:pPr>
        <w:pStyle w:val="Corpsdetexte"/>
        <w:spacing w:line="244" w:lineRule="auto"/>
        <w:ind w:left="116" w:right="116"/>
        <w:jc w:val="both"/>
      </w:pPr>
      <w:r>
        <w:t xml:space="preserve">Cette activité est possible dès l’âge de 7 ans. </w:t>
      </w:r>
      <w:r>
        <w:rPr>
          <w:u w:val="single"/>
        </w:rPr>
        <w:t>Pour des raisons de sécurité, les enfants âgés de 7 à 14 ans inclus</w:t>
      </w:r>
      <w:r>
        <w:rPr>
          <w:spacing w:val="1"/>
        </w:rPr>
        <w:t xml:space="preserve"> </w:t>
      </w:r>
      <w:r>
        <w:rPr>
          <w:u w:val="single"/>
        </w:rPr>
        <w:t>doivent obligatoirement effectuer la prestation avec un adulte payant. Celui-ci devra être un responsable légal du</w:t>
      </w:r>
      <w:r>
        <w:rPr>
          <w:spacing w:val="1"/>
        </w:rPr>
        <w:t xml:space="preserve"> </w:t>
      </w:r>
      <w:r>
        <w:rPr>
          <w:u w:val="single"/>
        </w:rPr>
        <w:t>mineur.</w:t>
      </w:r>
      <w:r>
        <w:rPr>
          <w:spacing w:val="1"/>
          <w:u w:val="single"/>
        </w:rPr>
        <w:t xml:space="preserve"> </w:t>
      </w:r>
      <w:r>
        <w:rPr>
          <w:u w:val="single"/>
        </w:rPr>
        <w:t>Il</w:t>
      </w:r>
      <w:r>
        <w:rPr>
          <w:spacing w:val="2"/>
          <w:u w:val="single"/>
        </w:rPr>
        <w:t xml:space="preserve"> </w:t>
      </w:r>
      <w:r>
        <w:rPr>
          <w:u w:val="single"/>
        </w:rPr>
        <w:t>ne peut y</w:t>
      </w:r>
      <w:r>
        <w:rPr>
          <w:spacing w:val="1"/>
          <w:u w:val="single"/>
        </w:rPr>
        <w:t xml:space="preserve"> </w:t>
      </w:r>
      <w:r>
        <w:rPr>
          <w:u w:val="single"/>
        </w:rPr>
        <w:t>avoir</w:t>
      </w:r>
      <w:r>
        <w:rPr>
          <w:spacing w:val="1"/>
          <w:u w:val="single"/>
        </w:rPr>
        <w:t xml:space="preserve"> </w:t>
      </w:r>
      <w:r>
        <w:rPr>
          <w:u w:val="single"/>
        </w:rPr>
        <w:t>«</w:t>
      </w:r>
      <w:r>
        <w:rPr>
          <w:spacing w:val="4"/>
          <w:u w:val="single"/>
        </w:rPr>
        <w:t xml:space="preserve"> </w:t>
      </w:r>
      <w:r>
        <w:rPr>
          <w:u w:val="single"/>
        </w:rPr>
        <w:t>d’accompagnateur</w:t>
      </w:r>
      <w:r>
        <w:rPr>
          <w:spacing w:val="2"/>
          <w:u w:val="single"/>
        </w:rPr>
        <w:t xml:space="preserve"> </w:t>
      </w:r>
      <w:r>
        <w:rPr>
          <w:u w:val="single"/>
        </w:rPr>
        <w:t>gratuit</w:t>
      </w:r>
      <w:r>
        <w:rPr>
          <w:spacing w:val="4"/>
          <w:u w:val="single"/>
        </w:rPr>
        <w:t xml:space="preserve"> </w:t>
      </w:r>
      <w:r>
        <w:rPr>
          <w:u w:val="single"/>
        </w:rPr>
        <w:t>».</w:t>
      </w:r>
    </w:p>
    <w:p w14:paraId="472692F1" w14:textId="77777777" w:rsidR="002E3CC1" w:rsidRDefault="002E3CC1">
      <w:pPr>
        <w:pStyle w:val="Corpsdetexte"/>
        <w:spacing w:before="6"/>
        <w:rPr>
          <w:sz w:val="9"/>
        </w:rPr>
      </w:pPr>
    </w:p>
    <w:p w14:paraId="2DDFF328" w14:textId="77777777" w:rsidR="002E3CC1" w:rsidRDefault="00000000">
      <w:pPr>
        <w:pStyle w:val="Corpsdetexte"/>
        <w:spacing w:before="97"/>
        <w:ind w:left="116"/>
        <w:jc w:val="both"/>
      </w:pPr>
      <w:r>
        <w:t>Forfait</w:t>
      </w:r>
      <w:r>
        <w:rPr>
          <w:spacing w:val="-2"/>
        </w:rPr>
        <w:t xml:space="preserve"> </w:t>
      </w:r>
      <w:r>
        <w:t>nominatif</w:t>
      </w:r>
      <w:r>
        <w:rPr>
          <w:spacing w:val="-2"/>
        </w:rPr>
        <w:t xml:space="preserve"> </w:t>
      </w:r>
      <w:r>
        <w:t>et daté.</w:t>
      </w:r>
    </w:p>
    <w:p w14:paraId="03800393" w14:textId="77777777" w:rsidR="002E3CC1" w:rsidRDefault="002E3CC1">
      <w:pPr>
        <w:pStyle w:val="Corpsdetexte"/>
        <w:rPr>
          <w:sz w:val="20"/>
        </w:rPr>
      </w:pPr>
    </w:p>
    <w:p w14:paraId="6115E129" w14:textId="77777777" w:rsidR="002E3CC1" w:rsidRDefault="002E3CC1">
      <w:pPr>
        <w:pStyle w:val="Corpsdetexte"/>
        <w:spacing w:before="3"/>
        <w:rPr>
          <w:sz w:val="16"/>
        </w:rPr>
      </w:pPr>
    </w:p>
    <w:p w14:paraId="1F6BDC08" w14:textId="77777777" w:rsidR="002E3CC1" w:rsidRDefault="00000000">
      <w:pPr>
        <w:pStyle w:val="Titre1"/>
        <w:jc w:val="both"/>
      </w:pPr>
      <w:r>
        <w:rPr>
          <w:color w:val="15172C"/>
        </w:rPr>
        <w:t>Article</w:t>
      </w:r>
      <w:r>
        <w:rPr>
          <w:color w:val="15172C"/>
          <w:spacing w:val="-2"/>
        </w:rPr>
        <w:t xml:space="preserve"> </w:t>
      </w:r>
      <w:r>
        <w:rPr>
          <w:color w:val="15172C"/>
        </w:rPr>
        <w:t>3.2</w:t>
      </w:r>
      <w:r>
        <w:rPr>
          <w:color w:val="15172C"/>
          <w:spacing w:val="-1"/>
        </w:rPr>
        <w:t xml:space="preserve"> </w:t>
      </w:r>
      <w:r>
        <w:rPr>
          <w:color w:val="15172C"/>
        </w:rPr>
        <w:t>Définition</w:t>
      </w:r>
      <w:r>
        <w:rPr>
          <w:color w:val="15172C"/>
          <w:spacing w:val="-2"/>
        </w:rPr>
        <w:t xml:space="preserve"> </w:t>
      </w:r>
      <w:r>
        <w:rPr>
          <w:color w:val="15172C"/>
        </w:rPr>
        <w:t>de</w:t>
      </w:r>
      <w:r>
        <w:rPr>
          <w:color w:val="15172C"/>
          <w:spacing w:val="-3"/>
        </w:rPr>
        <w:t xml:space="preserve"> </w:t>
      </w:r>
      <w:r>
        <w:rPr>
          <w:color w:val="15172C"/>
        </w:rPr>
        <w:t>la</w:t>
      </w:r>
      <w:r>
        <w:rPr>
          <w:color w:val="15172C"/>
          <w:spacing w:val="-1"/>
        </w:rPr>
        <w:t xml:space="preserve"> </w:t>
      </w:r>
      <w:r>
        <w:rPr>
          <w:color w:val="15172C"/>
        </w:rPr>
        <w:t>prestation</w:t>
      </w:r>
      <w:r>
        <w:rPr>
          <w:color w:val="15172C"/>
          <w:spacing w:val="-4"/>
        </w:rPr>
        <w:t xml:space="preserve"> </w:t>
      </w:r>
      <w:r>
        <w:rPr>
          <w:color w:val="15172C"/>
        </w:rPr>
        <w:t>de</w:t>
      </w:r>
      <w:r>
        <w:rPr>
          <w:color w:val="15172C"/>
          <w:spacing w:val="-3"/>
        </w:rPr>
        <w:t xml:space="preserve"> </w:t>
      </w:r>
      <w:r>
        <w:rPr>
          <w:color w:val="15172C"/>
        </w:rPr>
        <w:t>service</w:t>
      </w:r>
      <w:r>
        <w:rPr>
          <w:color w:val="15172C"/>
          <w:spacing w:val="-1"/>
        </w:rPr>
        <w:t xml:space="preserve"> </w:t>
      </w:r>
      <w:r>
        <w:rPr>
          <w:color w:val="15172C"/>
        </w:rPr>
        <w:t>«</w:t>
      </w:r>
      <w:r>
        <w:rPr>
          <w:color w:val="15172C"/>
          <w:spacing w:val="3"/>
        </w:rPr>
        <w:t xml:space="preserve"> </w:t>
      </w:r>
      <w:r>
        <w:rPr>
          <w:color w:val="15172C"/>
        </w:rPr>
        <w:t>Bon</w:t>
      </w:r>
      <w:r>
        <w:rPr>
          <w:color w:val="15172C"/>
          <w:spacing w:val="-3"/>
        </w:rPr>
        <w:t xml:space="preserve"> </w:t>
      </w:r>
      <w:r>
        <w:rPr>
          <w:color w:val="15172C"/>
        </w:rPr>
        <w:t>cadeau</w:t>
      </w:r>
      <w:r>
        <w:rPr>
          <w:color w:val="15172C"/>
          <w:spacing w:val="-1"/>
        </w:rPr>
        <w:t xml:space="preserve"> </w:t>
      </w:r>
      <w:r>
        <w:rPr>
          <w:color w:val="15172C"/>
        </w:rPr>
        <w:t>Soigneur</w:t>
      </w:r>
      <w:r>
        <w:rPr>
          <w:color w:val="15172C"/>
          <w:spacing w:val="-2"/>
        </w:rPr>
        <w:t xml:space="preserve"> </w:t>
      </w:r>
      <w:r>
        <w:rPr>
          <w:color w:val="15172C"/>
        </w:rPr>
        <w:t>d’un</w:t>
      </w:r>
      <w:r>
        <w:rPr>
          <w:color w:val="15172C"/>
          <w:spacing w:val="-1"/>
        </w:rPr>
        <w:t xml:space="preserve"> </w:t>
      </w:r>
      <w:r>
        <w:rPr>
          <w:color w:val="15172C"/>
        </w:rPr>
        <w:t>Jour »</w:t>
      </w:r>
    </w:p>
    <w:p w14:paraId="07E4D53C" w14:textId="77777777" w:rsidR="002E3CC1" w:rsidRDefault="002E3CC1">
      <w:pPr>
        <w:pStyle w:val="Corpsdetexte"/>
        <w:spacing w:before="1"/>
        <w:rPr>
          <w:rFonts w:ascii="Arial"/>
          <w:b/>
        </w:rPr>
      </w:pPr>
    </w:p>
    <w:p w14:paraId="70D5065B" w14:textId="77777777" w:rsidR="002E3CC1" w:rsidRDefault="00000000">
      <w:pPr>
        <w:pStyle w:val="Corpsdetexte"/>
        <w:spacing w:line="244" w:lineRule="auto"/>
        <w:ind w:left="116" w:right="112"/>
        <w:jc w:val="both"/>
      </w:pPr>
      <w:r>
        <w:rPr>
          <w:rFonts w:ascii="Arial" w:hAnsi="Arial"/>
          <w:b/>
        </w:rPr>
        <w:t xml:space="preserve">Le bon cadeau Soigneur d’un Jour </w:t>
      </w:r>
      <w:r>
        <w:t>est un bon cadeau commandé sur le site Internet qui comporte un code de</w:t>
      </w:r>
      <w:r>
        <w:rPr>
          <w:spacing w:val="1"/>
        </w:rPr>
        <w:t xml:space="preserve"> </w:t>
      </w:r>
      <w:r>
        <w:t>réduction égal à 100% du montant de la prestation indiquée. Ce document est à remettre au bénéficiaire. Celui-ci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valable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compter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d’achat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utilisable</w:t>
      </w:r>
      <w:r>
        <w:rPr>
          <w:spacing w:val="1"/>
        </w:rPr>
        <w:t xml:space="preserve"> </w:t>
      </w:r>
      <w:r>
        <w:t>uniquement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Internet.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permet</w:t>
      </w:r>
      <w:r>
        <w:rPr>
          <w:spacing w:val="47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bénéficiaire de réserver le forfait « Soigneur d’un Jour » à la date souhaitée durant la période de validité du bon</w:t>
      </w:r>
      <w:r>
        <w:rPr>
          <w:spacing w:val="1"/>
        </w:rPr>
        <w:t xml:space="preserve"> </w:t>
      </w:r>
      <w:r>
        <w:t>cadeau ; selon le calendrier d’ouverture du Parc Animalier des Pyrénées et selon les disponibilités restantes. Le</w:t>
      </w:r>
      <w:r>
        <w:rPr>
          <w:spacing w:val="1"/>
        </w:rPr>
        <w:t xml:space="preserve"> </w:t>
      </w:r>
      <w:r>
        <w:t xml:space="preserve">bon cadeau n’est pas remboursable. </w:t>
      </w:r>
      <w:r>
        <w:rPr>
          <w:u w:val="single"/>
        </w:rPr>
        <w:t>Il est important que l’acheteur informe le bénéficiaire de choisir une date</w:t>
      </w:r>
      <w:r>
        <w:rPr>
          <w:spacing w:val="1"/>
        </w:rPr>
        <w:t xml:space="preserve"> </w:t>
      </w:r>
      <w:r>
        <w:rPr>
          <w:u w:val="single"/>
        </w:rPr>
        <w:t>disponible au plus vite dès la réception du bon cadeau, car une fois la date de validité passée celui-ci n’est plus</w:t>
      </w:r>
      <w:r>
        <w:rPr>
          <w:spacing w:val="1"/>
        </w:rPr>
        <w:t xml:space="preserve"> </w:t>
      </w:r>
      <w:r>
        <w:rPr>
          <w:u w:val="single"/>
        </w:rPr>
        <w:t>utilisable</w:t>
      </w:r>
      <w:r>
        <w:t>.</w:t>
      </w:r>
    </w:p>
    <w:p w14:paraId="3761CDAA" w14:textId="77777777" w:rsidR="002E3CC1" w:rsidRDefault="002E3CC1">
      <w:pPr>
        <w:pStyle w:val="Corpsdetexte"/>
        <w:rPr>
          <w:sz w:val="20"/>
        </w:rPr>
      </w:pPr>
    </w:p>
    <w:p w14:paraId="3E1BCF4B" w14:textId="77777777" w:rsidR="002E3CC1" w:rsidRDefault="002E3CC1">
      <w:pPr>
        <w:pStyle w:val="Corpsdetexte"/>
        <w:spacing w:before="6"/>
        <w:rPr>
          <w:sz w:val="25"/>
        </w:rPr>
      </w:pPr>
    </w:p>
    <w:p w14:paraId="4BEC5699" w14:textId="77777777" w:rsidR="002E3CC1" w:rsidRDefault="00000000">
      <w:pPr>
        <w:pStyle w:val="Titre1"/>
        <w:spacing w:before="94"/>
      </w:pPr>
      <w:r>
        <w:rPr>
          <w:color w:val="EA6A12"/>
        </w:rPr>
        <w:t>Article</w:t>
      </w:r>
      <w:r>
        <w:rPr>
          <w:color w:val="EA6A12"/>
          <w:spacing w:val="-2"/>
        </w:rPr>
        <w:t xml:space="preserve"> </w:t>
      </w:r>
      <w:r>
        <w:rPr>
          <w:color w:val="EA6A12"/>
        </w:rPr>
        <w:t>4</w:t>
      </w:r>
      <w:r>
        <w:rPr>
          <w:color w:val="EA6A12"/>
          <w:spacing w:val="-1"/>
        </w:rPr>
        <w:t xml:space="preserve"> </w:t>
      </w:r>
      <w:r>
        <w:rPr>
          <w:color w:val="EA6A12"/>
        </w:rPr>
        <w:t>Procédure</w:t>
      </w:r>
      <w:r>
        <w:rPr>
          <w:color w:val="EA6A12"/>
          <w:spacing w:val="-4"/>
        </w:rPr>
        <w:t xml:space="preserve"> </w:t>
      </w:r>
      <w:r>
        <w:rPr>
          <w:color w:val="EA6A12"/>
        </w:rPr>
        <w:t>de</w:t>
      </w:r>
      <w:r>
        <w:rPr>
          <w:color w:val="EA6A12"/>
          <w:spacing w:val="-2"/>
        </w:rPr>
        <w:t xml:space="preserve"> </w:t>
      </w:r>
      <w:r>
        <w:rPr>
          <w:color w:val="EA6A12"/>
        </w:rPr>
        <w:t>commande</w:t>
      </w:r>
      <w:r>
        <w:rPr>
          <w:color w:val="EA6A12"/>
          <w:spacing w:val="-3"/>
        </w:rPr>
        <w:t xml:space="preserve"> </w:t>
      </w:r>
      <w:r>
        <w:rPr>
          <w:color w:val="EA6A12"/>
        </w:rPr>
        <w:t>de</w:t>
      </w:r>
      <w:r>
        <w:rPr>
          <w:color w:val="EA6A12"/>
          <w:spacing w:val="-2"/>
        </w:rPr>
        <w:t xml:space="preserve"> </w:t>
      </w:r>
      <w:r>
        <w:rPr>
          <w:color w:val="EA6A12"/>
        </w:rPr>
        <w:t>billetterie</w:t>
      </w:r>
    </w:p>
    <w:p w14:paraId="44C30A11" w14:textId="77777777" w:rsidR="002E3CC1" w:rsidRDefault="002E3CC1">
      <w:pPr>
        <w:pStyle w:val="Corpsdetexte"/>
        <w:rPr>
          <w:rFonts w:ascii="Arial"/>
          <w:b/>
          <w:sz w:val="20"/>
        </w:rPr>
      </w:pPr>
    </w:p>
    <w:p w14:paraId="096609E4" w14:textId="77777777" w:rsidR="002E3CC1" w:rsidRDefault="002E3CC1">
      <w:pPr>
        <w:pStyle w:val="Corpsdetexte"/>
        <w:spacing w:before="9"/>
        <w:rPr>
          <w:rFonts w:ascii="Arial"/>
          <w:b/>
          <w:sz w:val="16"/>
        </w:rPr>
      </w:pPr>
    </w:p>
    <w:p w14:paraId="2A962FE5" w14:textId="77777777" w:rsidR="002E3CC1" w:rsidRDefault="00000000">
      <w:pPr>
        <w:pStyle w:val="Corpsdetexte"/>
        <w:ind w:left="116"/>
      </w:pPr>
      <w:r>
        <w:rPr>
          <w:color w:val="212121"/>
        </w:rPr>
        <w:t>Les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commandes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sont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soumises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aux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CGV et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au règlement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intérieur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du parc.</w:t>
      </w:r>
    </w:p>
    <w:p w14:paraId="5EB82348" w14:textId="77777777" w:rsidR="002E3CC1" w:rsidRDefault="002E3CC1">
      <w:pPr>
        <w:pStyle w:val="Corpsdetexte"/>
        <w:spacing w:before="8"/>
      </w:pPr>
    </w:p>
    <w:p w14:paraId="592E58BF" w14:textId="77777777" w:rsidR="002E3CC1" w:rsidRDefault="00000000">
      <w:pPr>
        <w:pStyle w:val="Corpsdetexte"/>
        <w:spacing w:line="242" w:lineRule="auto"/>
        <w:ind w:left="116" w:right="109"/>
      </w:pPr>
      <w:r>
        <w:rPr>
          <w:color w:val="212121"/>
        </w:rPr>
        <w:t>La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commande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peut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être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passée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directement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au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guichet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du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Parc,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ou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bien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sur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son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site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Internet</w:t>
      </w:r>
      <w:r>
        <w:rPr>
          <w:color w:val="212121"/>
          <w:spacing w:val="9"/>
        </w:rPr>
        <w:t xml:space="preserve"> </w:t>
      </w:r>
      <w:r>
        <w:t>https://billetterie-</w:t>
      </w:r>
      <w:r>
        <w:rPr>
          <w:spacing w:val="-45"/>
        </w:rPr>
        <w:t xml:space="preserve"> </w:t>
      </w:r>
      <w:r>
        <w:t>parc-animalier-pyrenees.recreatex.be/</w:t>
      </w:r>
      <w:r>
        <w:rPr>
          <w:spacing w:val="4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respectant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les étapes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suivantes.</w:t>
      </w:r>
    </w:p>
    <w:p w14:paraId="620F7E30" w14:textId="77777777" w:rsidR="002E3CC1" w:rsidRDefault="00000000">
      <w:pPr>
        <w:pStyle w:val="Corpsdetexte"/>
        <w:spacing w:line="20" w:lineRule="exact"/>
        <w:ind w:left="3157"/>
        <w:rPr>
          <w:sz w:val="2"/>
        </w:rPr>
      </w:pPr>
      <w:r>
        <w:rPr>
          <w:sz w:val="2"/>
        </w:rPr>
      </w:r>
      <w:r>
        <w:rPr>
          <w:sz w:val="2"/>
        </w:rPr>
        <w:pict w14:anchorId="6CCEE6AE">
          <v:group id="_x0000_s1026" style="width:2.55pt;height:.6pt;mso-position-horizontal-relative:char;mso-position-vertical-relative:line" coordsize="51,12">
            <v:rect id="_x0000_s1027" style="position:absolute;width:51;height:12" fillcolor="blue" stroked="f"/>
            <w10:anchorlock/>
          </v:group>
        </w:pict>
      </w:r>
    </w:p>
    <w:p w14:paraId="0768D95F" w14:textId="77777777" w:rsidR="002E3CC1" w:rsidRDefault="002E3CC1">
      <w:pPr>
        <w:pStyle w:val="Corpsdetexte"/>
        <w:spacing w:before="6"/>
        <w:rPr>
          <w:sz w:val="16"/>
        </w:rPr>
      </w:pPr>
    </w:p>
    <w:p w14:paraId="5C67D47F" w14:textId="77777777" w:rsidR="002E3CC1" w:rsidRDefault="00000000">
      <w:pPr>
        <w:pStyle w:val="Corpsdetexte"/>
        <w:spacing w:line="244" w:lineRule="auto"/>
        <w:ind w:left="116" w:right="112"/>
        <w:jc w:val="both"/>
      </w:pPr>
      <w:r>
        <w:rPr>
          <w:color w:val="212121"/>
        </w:rPr>
        <w:t>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rendant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sur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site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Internet</w:t>
      </w:r>
      <w:r>
        <w:rPr>
          <w:color w:val="212121"/>
          <w:spacing w:val="1"/>
        </w:rPr>
        <w:t xml:space="preserve"> </w:t>
      </w:r>
      <w:r>
        <w:t>https://billetterie-parc-animalier-pyrenees.recreatex.be/</w:t>
      </w:r>
      <w:r>
        <w:rPr>
          <w:spacing w:val="1"/>
        </w:rPr>
        <w:t xml:space="preserve"> </w:t>
      </w:r>
      <w:r>
        <w:t>l</w:t>
      </w:r>
      <w:r>
        <w:rPr>
          <w:color w:val="212121"/>
        </w:rPr>
        <w:t>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client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prend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connaissance des tarifs et prestations selon les conditions proposées. Avant d’effectuer sa commande, il lui est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demandé de se connecter, ou bien de créer un compte si ce n’est pas encore fait. Une fois connecté, il choisit sa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sélection et définit les quantités à ajouter à son panier.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Le montant total est alors calculé automatiquement, un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récapitulatif de la commande est présenté au client avant de passer à l’étape suivante. Il peut ainsi vérifier ses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données personnelles et les modifier en cas de besoin.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Pour valider sa commande, le client doit déclarer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avoir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pris connaissance des présentes CGV en cochant une case. La dernière étape consiste à effectuer le paiement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 carte bancaire. Le client est dirigé automatiquement vers une passerelle de paiement sécurisée, dénommée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Enviso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Pay</w:t>
      </w:r>
      <w:proofErr w:type="spellEnd"/>
      <w:r>
        <w:rPr>
          <w:color w:val="212121"/>
        </w:rPr>
        <w:t>, où il peut compléter ses informations de paiement et valider son achat. Le client doit cliquer sur un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bouton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pour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valider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le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paiement.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cet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instant,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commande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est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ferme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et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définitive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pour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le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client,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qui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ne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peut</w:t>
      </w:r>
    </w:p>
    <w:p w14:paraId="164FF4D0" w14:textId="77777777" w:rsidR="002E3CC1" w:rsidRDefault="002E3CC1">
      <w:pPr>
        <w:spacing w:line="244" w:lineRule="auto"/>
        <w:jc w:val="both"/>
        <w:sectPr w:rsidR="002E3CC1">
          <w:pgSz w:w="11910" w:h="16840"/>
          <w:pgMar w:top="1320" w:right="1300" w:bottom="280" w:left="1300" w:header="720" w:footer="720" w:gutter="0"/>
          <w:cols w:space="720"/>
        </w:sectPr>
      </w:pPr>
    </w:p>
    <w:p w14:paraId="146F9FE3" w14:textId="77777777" w:rsidR="002E3CC1" w:rsidRDefault="00000000">
      <w:pPr>
        <w:pStyle w:val="Corpsdetexte"/>
        <w:spacing w:before="79" w:line="244" w:lineRule="auto"/>
        <w:ind w:left="116" w:right="113"/>
        <w:jc w:val="both"/>
      </w:pPr>
      <w:proofErr w:type="gramStart"/>
      <w:r>
        <w:rPr>
          <w:color w:val="212121"/>
        </w:rPr>
        <w:lastRenderedPageBreak/>
        <w:t>l’annuler</w:t>
      </w:r>
      <w:proofErr w:type="gramEnd"/>
      <w:r>
        <w:rPr>
          <w:color w:val="212121"/>
        </w:rPr>
        <w:t xml:space="preserve"> ou la modifier que dans les conditions prévues par les CGV. Un message de confirmation s’affiche à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l’écran. La commande ne sera validée au client qu’à réception d’un </w:t>
      </w:r>
      <w:proofErr w:type="gramStart"/>
      <w:r>
        <w:rPr>
          <w:color w:val="212121"/>
        </w:rPr>
        <w:t>E-Mail</w:t>
      </w:r>
      <w:proofErr w:type="gramEnd"/>
      <w:r>
        <w:rPr>
          <w:color w:val="212121"/>
        </w:rPr>
        <w:t xml:space="preserve"> de confirmation. Celui-ci comporte 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récapitulatif de la commande, la facture et le ou les billets. Les billets peuvent être imprimés ou téléchargés sur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mobile.</w:t>
      </w:r>
    </w:p>
    <w:p w14:paraId="19559684" w14:textId="77777777" w:rsidR="002E3CC1" w:rsidRDefault="002E3CC1">
      <w:pPr>
        <w:pStyle w:val="Corpsdetexte"/>
        <w:spacing w:before="6"/>
        <w:rPr>
          <w:sz w:val="17"/>
        </w:rPr>
      </w:pPr>
    </w:p>
    <w:p w14:paraId="037C11A2" w14:textId="77777777" w:rsidR="002E3CC1" w:rsidRDefault="00000000">
      <w:pPr>
        <w:pStyle w:val="Titre1"/>
        <w:spacing w:line="620" w:lineRule="atLeast"/>
        <w:ind w:right="1192"/>
      </w:pPr>
      <w:r>
        <w:rPr>
          <w:color w:val="EA6A12"/>
        </w:rPr>
        <w:t>Article 5 Modification et annulation de billets ou d’activités par vous-même avant votre venue</w:t>
      </w:r>
      <w:r>
        <w:rPr>
          <w:color w:val="EA6A12"/>
          <w:spacing w:val="-47"/>
        </w:rPr>
        <w:t xml:space="preserve"> </w:t>
      </w:r>
      <w:r>
        <w:rPr>
          <w:color w:val="15172C"/>
        </w:rPr>
        <w:t>Article</w:t>
      </w:r>
      <w:r>
        <w:rPr>
          <w:color w:val="15172C"/>
          <w:spacing w:val="-1"/>
        </w:rPr>
        <w:t xml:space="preserve"> </w:t>
      </w:r>
      <w:r>
        <w:rPr>
          <w:color w:val="15172C"/>
        </w:rPr>
        <w:t>5.1 Modification ou</w:t>
      </w:r>
      <w:r>
        <w:rPr>
          <w:color w:val="15172C"/>
          <w:spacing w:val="-3"/>
        </w:rPr>
        <w:t xml:space="preserve"> </w:t>
      </w:r>
      <w:r>
        <w:rPr>
          <w:color w:val="15172C"/>
        </w:rPr>
        <w:t>annulation relatives</w:t>
      </w:r>
      <w:r>
        <w:rPr>
          <w:color w:val="15172C"/>
          <w:spacing w:val="-2"/>
        </w:rPr>
        <w:t xml:space="preserve"> </w:t>
      </w:r>
      <w:r>
        <w:rPr>
          <w:color w:val="15172C"/>
        </w:rPr>
        <w:t>à des</w:t>
      </w:r>
      <w:r>
        <w:rPr>
          <w:color w:val="15172C"/>
          <w:spacing w:val="-1"/>
        </w:rPr>
        <w:t xml:space="preserve"> </w:t>
      </w:r>
      <w:r>
        <w:rPr>
          <w:color w:val="15172C"/>
        </w:rPr>
        <w:t>billets</w:t>
      </w:r>
    </w:p>
    <w:p w14:paraId="49BD38DC" w14:textId="77777777" w:rsidR="002E3CC1" w:rsidRDefault="002E3CC1">
      <w:pPr>
        <w:pStyle w:val="Corpsdetexte"/>
        <w:spacing w:before="8"/>
        <w:rPr>
          <w:rFonts w:ascii="Arial"/>
          <w:b/>
        </w:rPr>
      </w:pPr>
    </w:p>
    <w:p w14:paraId="7B3B34EC" w14:textId="77777777" w:rsidR="002E3CC1" w:rsidRDefault="00000000">
      <w:pPr>
        <w:pStyle w:val="Corpsdetexte"/>
        <w:spacing w:line="244" w:lineRule="auto"/>
        <w:ind w:left="116" w:right="112"/>
        <w:jc w:val="both"/>
      </w:pPr>
      <w:r>
        <w:rPr>
          <w:color w:val="212121"/>
        </w:rPr>
        <w:t xml:space="preserve">Billet, </w:t>
      </w:r>
      <w:proofErr w:type="spellStart"/>
      <w:r>
        <w:rPr>
          <w:color w:val="212121"/>
        </w:rPr>
        <w:t>Pass</w:t>
      </w:r>
      <w:proofErr w:type="spellEnd"/>
      <w:r>
        <w:rPr>
          <w:color w:val="212121"/>
        </w:rPr>
        <w:t xml:space="preserve"> annuel (abonnement) et bons cadeaux ne sont ni modifiables, ni échangeables, ni prolongeables, ni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remboursables.</w:t>
      </w:r>
    </w:p>
    <w:p w14:paraId="296A3C3E" w14:textId="77777777" w:rsidR="002E3CC1" w:rsidRDefault="002E3CC1">
      <w:pPr>
        <w:pStyle w:val="Corpsdetexte"/>
        <w:spacing w:before="2"/>
      </w:pPr>
    </w:p>
    <w:p w14:paraId="6B95EFC3" w14:textId="77777777" w:rsidR="002E3CC1" w:rsidRDefault="00000000">
      <w:pPr>
        <w:pStyle w:val="Corpsdetexte"/>
        <w:spacing w:line="204" w:lineRule="exact"/>
        <w:ind w:left="116"/>
      </w:pPr>
      <w:r>
        <w:rPr>
          <w:color w:val="212121"/>
        </w:rPr>
        <w:t>Validité des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billets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Jour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:</w:t>
      </w:r>
    </w:p>
    <w:p w14:paraId="721BF27D" w14:textId="5E4362B1" w:rsidR="002E3CC1" w:rsidRPr="00B940DE" w:rsidRDefault="00B940DE">
      <w:pPr>
        <w:pStyle w:val="Paragraphedeliste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rFonts w:ascii="Symbol" w:hAnsi="Symbol"/>
          <w:color w:val="212121"/>
          <w:sz w:val="18"/>
        </w:rPr>
      </w:pPr>
      <w:r>
        <w:rPr>
          <w:color w:val="212121"/>
          <w:sz w:val="18"/>
        </w:rPr>
        <w:t>Billet 1 jour non daté</w:t>
      </w:r>
      <w:r w:rsidR="00000000">
        <w:rPr>
          <w:color w:val="212121"/>
          <w:spacing w:val="1"/>
          <w:sz w:val="18"/>
        </w:rPr>
        <w:t xml:space="preserve"> </w:t>
      </w:r>
      <w:r w:rsidR="00000000">
        <w:rPr>
          <w:color w:val="212121"/>
          <w:sz w:val="18"/>
        </w:rPr>
        <w:t>:</w:t>
      </w:r>
      <w:r w:rsidR="00000000">
        <w:rPr>
          <w:color w:val="212121"/>
          <w:spacing w:val="-2"/>
          <w:sz w:val="18"/>
        </w:rPr>
        <w:t xml:space="preserve"> </w:t>
      </w:r>
      <w:r w:rsidR="00000000">
        <w:rPr>
          <w:color w:val="212121"/>
          <w:sz w:val="18"/>
        </w:rPr>
        <w:t>Billet</w:t>
      </w:r>
      <w:r w:rsidR="00000000">
        <w:rPr>
          <w:color w:val="212121"/>
          <w:spacing w:val="-4"/>
          <w:sz w:val="18"/>
        </w:rPr>
        <w:t xml:space="preserve"> </w:t>
      </w:r>
      <w:r w:rsidR="00000000">
        <w:rPr>
          <w:color w:val="212121"/>
          <w:sz w:val="18"/>
        </w:rPr>
        <w:t>valable</w:t>
      </w:r>
      <w:r w:rsidR="00000000">
        <w:rPr>
          <w:color w:val="212121"/>
          <w:spacing w:val="-1"/>
          <w:sz w:val="18"/>
        </w:rPr>
        <w:t xml:space="preserve"> </w:t>
      </w:r>
      <w:r w:rsidR="00000000">
        <w:rPr>
          <w:color w:val="212121"/>
          <w:sz w:val="18"/>
        </w:rPr>
        <w:t>pour</w:t>
      </w:r>
      <w:r w:rsidR="00000000">
        <w:rPr>
          <w:color w:val="212121"/>
          <w:spacing w:val="-4"/>
          <w:sz w:val="18"/>
        </w:rPr>
        <w:t xml:space="preserve"> </w:t>
      </w:r>
      <w:r w:rsidR="00000000">
        <w:rPr>
          <w:color w:val="212121"/>
          <w:sz w:val="18"/>
        </w:rPr>
        <w:t>la</w:t>
      </w:r>
      <w:r w:rsidR="00000000">
        <w:rPr>
          <w:color w:val="212121"/>
          <w:spacing w:val="-2"/>
          <w:sz w:val="18"/>
        </w:rPr>
        <w:t xml:space="preserve"> </w:t>
      </w:r>
      <w:r w:rsidR="00000000">
        <w:rPr>
          <w:color w:val="212121"/>
          <w:sz w:val="18"/>
        </w:rPr>
        <w:t>saison</w:t>
      </w:r>
      <w:r w:rsidR="00000000">
        <w:rPr>
          <w:color w:val="212121"/>
          <w:spacing w:val="-2"/>
          <w:sz w:val="18"/>
        </w:rPr>
        <w:t xml:space="preserve"> </w:t>
      </w:r>
      <w:r w:rsidR="00000000">
        <w:rPr>
          <w:color w:val="212121"/>
          <w:sz w:val="18"/>
        </w:rPr>
        <w:t>en</w:t>
      </w:r>
      <w:r w:rsidR="00000000">
        <w:rPr>
          <w:color w:val="212121"/>
          <w:spacing w:val="-3"/>
          <w:sz w:val="18"/>
        </w:rPr>
        <w:t xml:space="preserve"> </w:t>
      </w:r>
      <w:r w:rsidR="00000000">
        <w:rPr>
          <w:color w:val="212121"/>
          <w:sz w:val="18"/>
        </w:rPr>
        <w:t>cours,</w:t>
      </w:r>
      <w:r w:rsidR="00000000">
        <w:rPr>
          <w:color w:val="212121"/>
          <w:spacing w:val="-4"/>
          <w:sz w:val="18"/>
        </w:rPr>
        <w:t xml:space="preserve"> </w:t>
      </w:r>
      <w:r w:rsidR="00000000">
        <w:rPr>
          <w:color w:val="212121"/>
          <w:sz w:val="18"/>
        </w:rPr>
        <w:t>selon</w:t>
      </w:r>
      <w:r w:rsidR="00000000">
        <w:rPr>
          <w:color w:val="212121"/>
          <w:spacing w:val="-3"/>
          <w:sz w:val="18"/>
        </w:rPr>
        <w:t xml:space="preserve"> </w:t>
      </w:r>
      <w:r w:rsidR="00000000">
        <w:rPr>
          <w:color w:val="212121"/>
          <w:sz w:val="18"/>
        </w:rPr>
        <w:t>le</w:t>
      </w:r>
      <w:r w:rsidR="00000000">
        <w:rPr>
          <w:color w:val="212121"/>
          <w:spacing w:val="-4"/>
          <w:sz w:val="18"/>
        </w:rPr>
        <w:t xml:space="preserve"> </w:t>
      </w:r>
      <w:r w:rsidR="00000000">
        <w:rPr>
          <w:color w:val="212121"/>
          <w:sz w:val="18"/>
        </w:rPr>
        <w:t>calendrier</w:t>
      </w:r>
      <w:r w:rsidR="00000000">
        <w:rPr>
          <w:color w:val="212121"/>
          <w:spacing w:val="-2"/>
          <w:sz w:val="18"/>
        </w:rPr>
        <w:t xml:space="preserve"> </w:t>
      </w:r>
      <w:r w:rsidR="00000000">
        <w:rPr>
          <w:color w:val="212121"/>
          <w:sz w:val="18"/>
        </w:rPr>
        <w:t>d'ouverture.</w:t>
      </w:r>
    </w:p>
    <w:p w14:paraId="32C4F306" w14:textId="1ABCA961" w:rsidR="00B940DE" w:rsidRDefault="00B940DE">
      <w:pPr>
        <w:pStyle w:val="Paragraphedeliste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rFonts w:ascii="Symbol" w:hAnsi="Symbol"/>
          <w:color w:val="212121"/>
          <w:sz w:val="18"/>
        </w:rPr>
      </w:pPr>
      <w:r>
        <w:rPr>
          <w:color w:val="212121"/>
          <w:sz w:val="18"/>
        </w:rPr>
        <w:t>Billet 1 jour daté : Billet valable uniquement à la date indiquée sur le billet.</w:t>
      </w:r>
    </w:p>
    <w:p w14:paraId="35329FEB" w14:textId="77777777" w:rsidR="002E3CC1" w:rsidRDefault="00000000">
      <w:pPr>
        <w:pStyle w:val="Paragraphedeliste"/>
        <w:numPr>
          <w:ilvl w:val="0"/>
          <w:numId w:val="3"/>
        </w:numPr>
        <w:tabs>
          <w:tab w:val="left" w:pos="836"/>
          <w:tab w:val="left" w:pos="837"/>
        </w:tabs>
        <w:spacing w:before="1"/>
        <w:ind w:right="114"/>
        <w:rPr>
          <w:rFonts w:ascii="Symbol" w:hAnsi="Symbol"/>
          <w:color w:val="212121"/>
          <w:sz w:val="18"/>
        </w:rPr>
      </w:pPr>
      <w:r>
        <w:rPr>
          <w:color w:val="212121"/>
          <w:sz w:val="18"/>
        </w:rPr>
        <w:t>Billetterie</w:t>
      </w:r>
      <w:r>
        <w:rPr>
          <w:color w:val="212121"/>
          <w:spacing w:val="37"/>
          <w:sz w:val="18"/>
        </w:rPr>
        <w:t xml:space="preserve"> </w:t>
      </w:r>
      <w:r>
        <w:rPr>
          <w:color w:val="212121"/>
          <w:sz w:val="18"/>
        </w:rPr>
        <w:t>CSE</w:t>
      </w:r>
      <w:r>
        <w:rPr>
          <w:color w:val="212121"/>
          <w:spacing w:val="37"/>
          <w:sz w:val="18"/>
        </w:rPr>
        <w:t xml:space="preserve"> </w:t>
      </w:r>
      <w:r>
        <w:rPr>
          <w:color w:val="212121"/>
          <w:sz w:val="18"/>
        </w:rPr>
        <w:t>&amp;</w:t>
      </w:r>
      <w:r>
        <w:rPr>
          <w:color w:val="212121"/>
          <w:spacing w:val="37"/>
          <w:sz w:val="18"/>
        </w:rPr>
        <w:t xml:space="preserve"> </w:t>
      </w:r>
      <w:r>
        <w:rPr>
          <w:color w:val="212121"/>
          <w:sz w:val="18"/>
        </w:rPr>
        <w:t>collectivités</w:t>
      </w:r>
      <w:r>
        <w:rPr>
          <w:color w:val="212121"/>
          <w:spacing w:val="3"/>
          <w:sz w:val="18"/>
        </w:rPr>
        <w:t xml:space="preserve"> </w:t>
      </w:r>
      <w:r>
        <w:rPr>
          <w:color w:val="212121"/>
          <w:sz w:val="18"/>
        </w:rPr>
        <w:t>:</w:t>
      </w:r>
      <w:r>
        <w:rPr>
          <w:color w:val="212121"/>
          <w:spacing w:val="38"/>
          <w:sz w:val="18"/>
        </w:rPr>
        <w:t xml:space="preserve"> </w:t>
      </w:r>
      <w:r>
        <w:rPr>
          <w:color w:val="212121"/>
          <w:sz w:val="18"/>
        </w:rPr>
        <w:t>Billet</w:t>
      </w:r>
      <w:r>
        <w:rPr>
          <w:color w:val="212121"/>
          <w:spacing w:val="39"/>
          <w:sz w:val="18"/>
        </w:rPr>
        <w:t xml:space="preserve"> </w:t>
      </w:r>
      <w:r>
        <w:rPr>
          <w:color w:val="212121"/>
          <w:sz w:val="18"/>
        </w:rPr>
        <w:t>valable</w:t>
      </w:r>
      <w:r>
        <w:rPr>
          <w:color w:val="212121"/>
          <w:spacing w:val="36"/>
          <w:sz w:val="18"/>
        </w:rPr>
        <w:t xml:space="preserve"> </w:t>
      </w:r>
      <w:r>
        <w:rPr>
          <w:color w:val="212121"/>
          <w:sz w:val="18"/>
        </w:rPr>
        <w:t>1</w:t>
      </w:r>
      <w:r>
        <w:rPr>
          <w:color w:val="212121"/>
          <w:spacing w:val="40"/>
          <w:sz w:val="18"/>
        </w:rPr>
        <w:t xml:space="preserve"> </w:t>
      </w:r>
      <w:r>
        <w:rPr>
          <w:color w:val="212121"/>
          <w:sz w:val="18"/>
        </w:rPr>
        <w:t>an</w:t>
      </w:r>
      <w:r>
        <w:rPr>
          <w:color w:val="212121"/>
          <w:spacing w:val="38"/>
          <w:sz w:val="18"/>
        </w:rPr>
        <w:t xml:space="preserve"> </w:t>
      </w:r>
      <w:r>
        <w:rPr>
          <w:color w:val="212121"/>
          <w:sz w:val="18"/>
        </w:rPr>
        <w:t>à</w:t>
      </w:r>
      <w:r>
        <w:rPr>
          <w:color w:val="212121"/>
          <w:spacing w:val="36"/>
          <w:sz w:val="18"/>
        </w:rPr>
        <w:t xml:space="preserve"> </w:t>
      </w:r>
      <w:r>
        <w:rPr>
          <w:color w:val="212121"/>
          <w:sz w:val="18"/>
        </w:rPr>
        <w:t>compter</w:t>
      </w:r>
      <w:r>
        <w:rPr>
          <w:color w:val="212121"/>
          <w:spacing w:val="38"/>
          <w:sz w:val="18"/>
        </w:rPr>
        <w:t xml:space="preserve"> </w:t>
      </w:r>
      <w:r>
        <w:rPr>
          <w:color w:val="212121"/>
          <w:sz w:val="18"/>
        </w:rPr>
        <w:t>de</w:t>
      </w:r>
      <w:r>
        <w:rPr>
          <w:color w:val="212121"/>
          <w:spacing w:val="36"/>
          <w:sz w:val="18"/>
        </w:rPr>
        <w:t xml:space="preserve"> </w:t>
      </w:r>
      <w:r>
        <w:rPr>
          <w:color w:val="212121"/>
          <w:sz w:val="18"/>
        </w:rPr>
        <w:t>la</w:t>
      </w:r>
      <w:r>
        <w:rPr>
          <w:color w:val="212121"/>
          <w:spacing w:val="38"/>
          <w:sz w:val="18"/>
        </w:rPr>
        <w:t xml:space="preserve"> </w:t>
      </w:r>
      <w:r>
        <w:rPr>
          <w:color w:val="212121"/>
          <w:sz w:val="18"/>
        </w:rPr>
        <w:t>date</w:t>
      </w:r>
      <w:r>
        <w:rPr>
          <w:color w:val="212121"/>
          <w:spacing w:val="36"/>
          <w:sz w:val="18"/>
        </w:rPr>
        <w:t xml:space="preserve"> </w:t>
      </w:r>
      <w:r>
        <w:rPr>
          <w:color w:val="212121"/>
          <w:sz w:val="18"/>
        </w:rPr>
        <w:t>d'achat,</w:t>
      </w:r>
      <w:r>
        <w:rPr>
          <w:color w:val="212121"/>
          <w:spacing w:val="35"/>
          <w:sz w:val="18"/>
        </w:rPr>
        <w:t xml:space="preserve"> </w:t>
      </w:r>
      <w:r>
        <w:rPr>
          <w:color w:val="212121"/>
          <w:sz w:val="18"/>
        </w:rPr>
        <w:t>selon</w:t>
      </w:r>
      <w:r>
        <w:rPr>
          <w:color w:val="212121"/>
          <w:spacing w:val="36"/>
          <w:sz w:val="18"/>
        </w:rPr>
        <w:t xml:space="preserve"> </w:t>
      </w:r>
      <w:r>
        <w:rPr>
          <w:color w:val="212121"/>
          <w:sz w:val="18"/>
        </w:rPr>
        <w:t>le</w:t>
      </w:r>
      <w:r>
        <w:rPr>
          <w:color w:val="212121"/>
          <w:spacing w:val="38"/>
          <w:sz w:val="18"/>
        </w:rPr>
        <w:t xml:space="preserve"> </w:t>
      </w:r>
      <w:r>
        <w:rPr>
          <w:color w:val="212121"/>
          <w:sz w:val="18"/>
        </w:rPr>
        <w:t>calendrier</w:t>
      </w:r>
      <w:r>
        <w:rPr>
          <w:color w:val="212121"/>
          <w:spacing w:val="-45"/>
          <w:sz w:val="18"/>
        </w:rPr>
        <w:t xml:space="preserve"> </w:t>
      </w:r>
      <w:r>
        <w:rPr>
          <w:color w:val="212121"/>
          <w:sz w:val="18"/>
        </w:rPr>
        <w:t>d'ouverture.</w:t>
      </w:r>
    </w:p>
    <w:p w14:paraId="722DD39C" w14:textId="77777777" w:rsidR="002E3CC1" w:rsidRDefault="002E3CC1">
      <w:pPr>
        <w:pStyle w:val="Corpsdetexte"/>
        <w:spacing w:before="6"/>
      </w:pPr>
    </w:p>
    <w:p w14:paraId="631BEE52" w14:textId="77777777" w:rsidR="002E3CC1" w:rsidRDefault="00000000">
      <w:pPr>
        <w:pStyle w:val="Corpsdetexte"/>
        <w:ind w:left="116"/>
      </w:pPr>
      <w:r>
        <w:rPr>
          <w:color w:val="212121"/>
        </w:rPr>
        <w:t>Passée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date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validité inscrite sur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le billet,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aucune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réclamation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ne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sera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prise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compte.</w:t>
      </w:r>
    </w:p>
    <w:p w14:paraId="4192BA4C" w14:textId="77777777" w:rsidR="002E3CC1" w:rsidRDefault="002E3CC1">
      <w:pPr>
        <w:pStyle w:val="Corpsdetexte"/>
        <w:rPr>
          <w:sz w:val="20"/>
        </w:rPr>
      </w:pPr>
    </w:p>
    <w:p w14:paraId="3501CEC6" w14:textId="77777777" w:rsidR="002E3CC1" w:rsidRDefault="002E3CC1">
      <w:pPr>
        <w:pStyle w:val="Corpsdetexte"/>
        <w:spacing w:before="3"/>
        <w:rPr>
          <w:sz w:val="16"/>
        </w:rPr>
      </w:pPr>
    </w:p>
    <w:p w14:paraId="2166619E" w14:textId="77777777" w:rsidR="002E3CC1" w:rsidRDefault="00000000">
      <w:pPr>
        <w:pStyle w:val="Titre1"/>
        <w:spacing w:line="482" w:lineRule="auto"/>
        <w:ind w:right="2272"/>
      </w:pPr>
      <w:r>
        <w:rPr>
          <w:color w:val="15172C"/>
        </w:rPr>
        <w:t>Article 5.2 Modification ou annulation relatives à l’activité « Soigneur d’un Jour »</w:t>
      </w:r>
      <w:r>
        <w:rPr>
          <w:color w:val="15172C"/>
          <w:spacing w:val="-4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de modification de la</w:t>
      </w:r>
      <w:r>
        <w:rPr>
          <w:spacing w:val="-2"/>
        </w:rPr>
        <w:t xml:space="preserve"> </w:t>
      </w:r>
      <w:r>
        <w:t>réservation</w:t>
      </w:r>
      <w:r>
        <w:rPr>
          <w:spacing w:val="4"/>
        </w:rPr>
        <w:t xml:space="preserve"> </w:t>
      </w:r>
      <w:r>
        <w:t>:</w:t>
      </w:r>
    </w:p>
    <w:p w14:paraId="6FBB9C26" w14:textId="77777777" w:rsidR="002E3CC1" w:rsidRDefault="00000000">
      <w:pPr>
        <w:pStyle w:val="Corpsdetexte"/>
        <w:spacing w:before="4" w:line="244" w:lineRule="auto"/>
        <w:ind w:left="116" w:right="114"/>
        <w:jc w:val="both"/>
      </w:pPr>
      <w:r>
        <w:t>La modification de la date de réservation ou des personnes y participants sont possibles jusqu’à 30 jours avant la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visite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Client,</w:t>
      </w:r>
      <w:r>
        <w:rPr>
          <w:spacing w:val="1"/>
        </w:rPr>
        <w:t xml:space="preserve"> </w:t>
      </w:r>
      <w:r>
        <w:t>sous</w:t>
      </w:r>
      <w:r>
        <w:rPr>
          <w:spacing w:val="1"/>
        </w:rPr>
        <w:t xml:space="preserve"> </w:t>
      </w:r>
      <w:r>
        <w:t>réserve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disponibilité</w:t>
      </w:r>
      <w:r>
        <w:rPr>
          <w:spacing w:val="1"/>
        </w:rPr>
        <w:t xml:space="preserve"> </w:t>
      </w:r>
      <w:r>
        <w:t>et de</w:t>
      </w:r>
      <w:r>
        <w:rPr>
          <w:spacing w:val="1"/>
        </w:rPr>
        <w:t xml:space="preserve"> </w:t>
      </w:r>
      <w:r>
        <w:t>faisabilité.</w:t>
      </w:r>
      <w:r>
        <w:rPr>
          <w:spacing w:val="1"/>
        </w:rPr>
        <w:t xml:space="preserve"> </w:t>
      </w:r>
      <w:r>
        <w:t>Passé</w:t>
      </w:r>
      <w:r>
        <w:rPr>
          <w:spacing w:val="1"/>
        </w:rPr>
        <w:t xml:space="preserve"> </w:t>
      </w:r>
      <w:r>
        <w:t>ce délai</w:t>
      </w:r>
      <w:r>
        <w:rPr>
          <w:spacing w:val="1"/>
        </w:rPr>
        <w:t xml:space="preserve"> </w:t>
      </w:r>
      <w:r>
        <w:t>de 30</w:t>
      </w:r>
      <w:r>
        <w:rPr>
          <w:spacing w:val="1"/>
        </w:rPr>
        <w:t xml:space="preserve"> </w:t>
      </w:r>
      <w:r>
        <w:t>jours, aucun</w:t>
      </w:r>
      <w:r>
        <w:rPr>
          <w:spacing w:val="1"/>
        </w:rPr>
        <w:t xml:space="preserve"> </w:t>
      </w:r>
      <w:r>
        <w:t>changement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pourra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effectué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contrat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aucun</w:t>
      </w:r>
      <w:r>
        <w:rPr>
          <w:spacing w:val="1"/>
        </w:rPr>
        <w:t xml:space="preserve"> </w:t>
      </w:r>
      <w:r>
        <w:t>remboursement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pourra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réclamé.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modification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date de</w:t>
      </w:r>
      <w:r>
        <w:rPr>
          <w:spacing w:val="-1"/>
        </w:rPr>
        <w:t xml:space="preserve"> </w:t>
      </w:r>
      <w:r>
        <w:t>l’activité</w:t>
      </w:r>
      <w:r>
        <w:rPr>
          <w:spacing w:val="2"/>
        </w:rPr>
        <w:t xml:space="preserve"> </w:t>
      </w:r>
      <w:r>
        <w:t>Soigneur</w:t>
      </w:r>
      <w:r>
        <w:rPr>
          <w:spacing w:val="1"/>
        </w:rPr>
        <w:t xml:space="preserve"> </w:t>
      </w:r>
      <w:r>
        <w:t>d’un Jour</w:t>
      </w:r>
      <w:r>
        <w:rPr>
          <w:spacing w:val="-1"/>
        </w:rPr>
        <w:t xml:space="preserve"> </w:t>
      </w:r>
      <w:r>
        <w:t>n'est</w:t>
      </w:r>
      <w:r>
        <w:rPr>
          <w:spacing w:val="-1"/>
        </w:rPr>
        <w:t xml:space="preserve"> </w:t>
      </w:r>
      <w:r>
        <w:t>pas</w:t>
      </w:r>
      <w:r>
        <w:rPr>
          <w:spacing w:val="2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d'une</w:t>
      </w:r>
      <w:r>
        <w:rPr>
          <w:spacing w:val="1"/>
        </w:rPr>
        <w:t xml:space="preserve"> </w:t>
      </w:r>
      <w:r>
        <w:t>saison</w:t>
      </w:r>
      <w:r>
        <w:rPr>
          <w:spacing w:val="-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l'autre.</w:t>
      </w:r>
    </w:p>
    <w:p w14:paraId="0B624F06" w14:textId="77777777" w:rsidR="002E3CC1" w:rsidRDefault="002E3CC1">
      <w:pPr>
        <w:pStyle w:val="Corpsdetexte"/>
        <w:spacing w:before="3"/>
        <w:rPr>
          <w:sz w:val="17"/>
        </w:rPr>
      </w:pPr>
    </w:p>
    <w:p w14:paraId="557E5E56" w14:textId="77777777" w:rsidR="002E3CC1" w:rsidRDefault="00000000">
      <w:pPr>
        <w:pStyle w:val="Titre1"/>
      </w:pPr>
      <w:r>
        <w:t>En</w:t>
      </w:r>
      <w:r>
        <w:rPr>
          <w:spacing w:val="-2"/>
        </w:rPr>
        <w:t xml:space="preserve"> </w:t>
      </w:r>
      <w:r>
        <w:t>cas</w:t>
      </w:r>
      <w:r>
        <w:rPr>
          <w:spacing w:val="-4"/>
        </w:rPr>
        <w:t xml:space="preserve"> </w:t>
      </w:r>
      <w:r>
        <w:t>d’annulation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réservation :</w:t>
      </w:r>
    </w:p>
    <w:p w14:paraId="6BF5FC2E" w14:textId="77777777" w:rsidR="002E3CC1" w:rsidRDefault="00000000">
      <w:pPr>
        <w:pStyle w:val="Corpsdetexte"/>
        <w:spacing w:before="10" w:line="410" w:lineRule="atLeast"/>
        <w:ind w:left="116" w:right="4251"/>
      </w:pPr>
      <w:r>
        <w:t>Toute annulation devra être signalée par lettre recommandée.</w:t>
      </w:r>
      <w:r>
        <w:rPr>
          <w:spacing w:val="-45"/>
        </w:rPr>
        <w:t xml:space="preserve"> </w:t>
      </w:r>
      <w:r>
        <w:rPr>
          <w:u w:val="single"/>
        </w:rPr>
        <w:t>Frais d'annulation de la</w:t>
      </w:r>
      <w:r>
        <w:rPr>
          <w:spacing w:val="2"/>
          <w:u w:val="single"/>
        </w:rPr>
        <w:t xml:space="preserve"> </w:t>
      </w:r>
      <w:r>
        <w:rPr>
          <w:u w:val="single"/>
        </w:rPr>
        <w:t>réservation</w:t>
      </w:r>
      <w:r>
        <w:rPr>
          <w:spacing w:val="-1"/>
          <w:u w:val="single"/>
        </w:rPr>
        <w:t xml:space="preserve"> </w:t>
      </w:r>
      <w:r>
        <w:t>:</w:t>
      </w:r>
    </w:p>
    <w:p w14:paraId="56D862FA" w14:textId="77777777" w:rsidR="002E3CC1" w:rsidRDefault="00000000">
      <w:pPr>
        <w:pStyle w:val="Paragraphedeliste"/>
        <w:numPr>
          <w:ilvl w:val="0"/>
          <w:numId w:val="3"/>
        </w:numPr>
        <w:tabs>
          <w:tab w:val="left" w:pos="836"/>
          <w:tab w:val="left" w:pos="837"/>
        </w:tabs>
        <w:spacing w:before="5" w:line="219" w:lineRule="exact"/>
        <w:ind w:hanging="361"/>
        <w:rPr>
          <w:rFonts w:ascii="Symbol" w:hAnsi="Symbol"/>
          <w:sz w:val="18"/>
        </w:rPr>
      </w:pPr>
      <w:r>
        <w:rPr>
          <w:sz w:val="18"/>
        </w:rPr>
        <w:t>Annulation</w:t>
      </w:r>
      <w:r>
        <w:rPr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1"/>
          <w:sz w:val="18"/>
        </w:rPr>
        <w:t xml:space="preserve"> </w:t>
      </w:r>
      <w:r>
        <w:rPr>
          <w:sz w:val="18"/>
        </w:rPr>
        <w:t>plus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30 jours</w:t>
      </w:r>
      <w:r>
        <w:rPr>
          <w:spacing w:val="-1"/>
          <w:sz w:val="18"/>
        </w:rPr>
        <w:t xml:space="preserve"> </w:t>
      </w:r>
      <w:r>
        <w:rPr>
          <w:sz w:val="18"/>
        </w:rPr>
        <w:t>de la</w:t>
      </w:r>
      <w:r>
        <w:rPr>
          <w:spacing w:val="-2"/>
          <w:sz w:val="18"/>
        </w:rPr>
        <w:t xml:space="preserve"> </w:t>
      </w:r>
      <w:r>
        <w:rPr>
          <w:sz w:val="18"/>
        </w:rPr>
        <w:t>date de visite</w:t>
      </w:r>
      <w:r>
        <w:rPr>
          <w:spacing w:val="6"/>
          <w:sz w:val="18"/>
        </w:rPr>
        <w:t xml:space="preserve"> </w:t>
      </w:r>
      <w:r>
        <w:rPr>
          <w:sz w:val="18"/>
        </w:rPr>
        <w:t>: 50%</w:t>
      </w:r>
      <w:r>
        <w:rPr>
          <w:spacing w:val="-1"/>
          <w:sz w:val="18"/>
        </w:rPr>
        <w:t xml:space="preserve"> </w:t>
      </w:r>
      <w:r>
        <w:rPr>
          <w:sz w:val="18"/>
        </w:rPr>
        <w:t>du</w:t>
      </w:r>
      <w:r>
        <w:rPr>
          <w:spacing w:val="-2"/>
          <w:sz w:val="18"/>
        </w:rPr>
        <w:t xml:space="preserve"> </w:t>
      </w:r>
      <w:r>
        <w:rPr>
          <w:sz w:val="18"/>
        </w:rPr>
        <w:t>montant total de</w:t>
      </w:r>
      <w:r>
        <w:rPr>
          <w:spacing w:val="-2"/>
          <w:sz w:val="18"/>
        </w:rPr>
        <w:t xml:space="preserve"> </w:t>
      </w:r>
      <w:r>
        <w:rPr>
          <w:sz w:val="18"/>
        </w:rPr>
        <w:t>la réservation sera retenu,</w:t>
      </w:r>
    </w:p>
    <w:p w14:paraId="4659EACF" w14:textId="77777777" w:rsidR="002E3CC1" w:rsidRDefault="00000000">
      <w:pPr>
        <w:pStyle w:val="Paragraphedeliste"/>
        <w:numPr>
          <w:ilvl w:val="0"/>
          <w:numId w:val="3"/>
        </w:numPr>
        <w:tabs>
          <w:tab w:val="left" w:pos="836"/>
          <w:tab w:val="left" w:pos="837"/>
        </w:tabs>
        <w:ind w:right="117"/>
        <w:rPr>
          <w:rFonts w:ascii="Symbol" w:hAnsi="Symbol"/>
          <w:sz w:val="18"/>
        </w:rPr>
      </w:pPr>
      <w:r>
        <w:rPr>
          <w:sz w:val="18"/>
        </w:rPr>
        <w:t>Annulation</w:t>
      </w:r>
      <w:r>
        <w:rPr>
          <w:spacing w:val="14"/>
          <w:sz w:val="18"/>
        </w:rPr>
        <w:t xml:space="preserve"> </w:t>
      </w:r>
      <w:r>
        <w:rPr>
          <w:sz w:val="18"/>
        </w:rPr>
        <w:t>à</w:t>
      </w:r>
      <w:r>
        <w:rPr>
          <w:spacing w:val="15"/>
          <w:sz w:val="18"/>
        </w:rPr>
        <w:t xml:space="preserve"> </w:t>
      </w:r>
      <w:r>
        <w:rPr>
          <w:sz w:val="18"/>
        </w:rPr>
        <w:t>moins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15"/>
          <w:sz w:val="18"/>
        </w:rPr>
        <w:t xml:space="preserve"> </w:t>
      </w:r>
      <w:r>
        <w:rPr>
          <w:sz w:val="18"/>
        </w:rPr>
        <w:t>30</w:t>
      </w:r>
      <w:r>
        <w:rPr>
          <w:spacing w:val="14"/>
          <w:sz w:val="18"/>
        </w:rPr>
        <w:t xml:space="preserve"> </w:t>
      </w:r>
      <w:r>
        <w:rPr>
          <w:sz w:val="18"/>
        </w:rPr>
        <w:t>jours</w:t>
      </w:r>
      <w:r>
        <w:rPr>
          <w:spacing w:val="15"/>
          <w:sz w:val="18"/>
        </w:rPr>
        <w:t xml:space="preserve"> </w:t>
      </w:r>
      <w:r>
        <w:rPr>
          <w:sz w:val="18"/>
        </w:rPr>
        <w:t>de</w:t>
      </w:r>
      <w:r>
        <w:rPr>
          <w:spacing w:val="15"/>
          <w:sz w:val="18"/>
        </w:rPr>
        <w:t xml:space="preserve"> </w:t>
      </w:r>
      <w:r>
        <w:rPr>
          <w:sz w:val="18"/>
        </w:rPr>
        <w:t>la</w:t>
      </w:r>
      <w:r>
        <w:rPr>
          <w:spacing w:val="13"/>
          <w:sz w:val="18"/>
        </w:rPr>
        <w:t xml:space="preserve"> </w:t>
      </w:r>
      <w:r>
        <w:rPr>
          <w:sz w:val="18"/>
        </w:rPr>
        <w:t>date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5"/>
          <w:sz w:val="18"/>
        </w:rPr>
        <w:t xml:space="preserve"> </w:t>
      </w:r>
      <w:r>
        <w:rPr>
          <w:sz w:val="18"/>
        </w:rPr>
        <w:t>visite</w:t>
      </w:r>
      <w:r>
        <w:rPr>
          <w:spacing w:val="8"/>
          <w:sz w:val="18"/>
        </w:rPr>
        <w:t xml:space="preserve"> </w:t>
      </w:r>
      <w:r>
        <w:rPr>
          <w:sz w:val="18"/>
        </w:rPr>
        <w:t>:</w:t>
      </w:r>
      <w:r>
        <w:rPr>
          <w:spacing w:val="15"/>
          <w:sz w:val="18"/>
        </w:rPr>
        <w:t xml:space="preserve"> </w:t>
      </w:r>
      <w:r>
        <w:rPr>
          <w:sz w:val="18"/>
        </w:rPr>
        <w:t>le</w:t>
      </w:r>
      <w:r>
        <w:rPr>
          <w:spacing w:val="12"/>
          <w:sz w:val="18"/>
        </w:rPr>
        <w:t xml:space="preserve"> </w:t>
      </w:r>
      <w:r>
        <w:rPr>
          <w:sz w:val="18"/>
        </w:rPr>
        <w:t>montant</w:t>
      </w:r>
      <w:r>
        <w:rPr>
          <w:spacing w:val="15"/>
          <w:sz w:val="18"/>
        </w:rPr>
        <w:t xml:space="preserve"> </w:t>
      </w:r>
      <w:r>
        <w:rPr>
          <w:sz w:val="18"/>
        </w:rPr>
        <w:t>total</w:t>
      </w:r>
      <w:r>
        <w:rPr>
          <w:spacing w:val="15"/>
          <w:sz w:val="18"/>
        </w:rPr>
        <w:t xml:space="preserve"> </w:t>
      </w:r>
      <w:r>
        <w:rPr>
          <w:sz w:val="18"/>
        </w:rPr>
        <w:t>des</w:t>
      </w:r>
      <w:r>
        <w:rPr>
          <w:spacing w:val="15"/>
          <w:sz w:val="18"/>
        </w:rPr>
        <w:t xml:space="preserve"> </w:t>
      </w:r>
      <w:r>
        <w:rPr>
          <w:sz w:val="18"/>
        </w:rPr>
        <w:t>prestations</w:t>
      </w:r>
      <w:r>
        <w:rPr>
          <w:spacing w:val="14"/>
          <w:sz w:val="18"/>
        </w:rPr>
        <w:t xml:space="preserve"> </w:t>
      </w:r>
      <w:r>
        <w:rPr>
          <w:sz w:val="18"/>
        </w:rPr>
        <w:t>commandées</w:t>
      </w:r>
      <w:r>
        <w:rPr>
          <w:spacing w:val="15"/>
          <w:sz w:val="18"/>
        </w:rPr>
        <w:t xml:space="preserve"> </w:t>
      </w:r>
      <w:r>
        <w:rPr>
          <w:sz w:val="18"/>
        </w:rPr>
        <w:t>est</w:t>
      </w:r>
      <w:r>
        <w:rPr>
          <w:spacing w:val="-45"/>
          <w:sz w:val="18"/>
        </w:rPr>
        <w:t xml:space="preserve"> </w:t>
      </w:r>
      <w:r>
        <w:rPr>
          <w:sz w:val="18"/>
        </w:rPr>
        <w:t>conservé</w:t>
      </w:r>
      <w:r>
        <w:rPr>
          <w:spacing w:val="1"/>
          <w:sz w:val="18"/>
        </w:rPr>
        <w:t xml:space="preserve"> </w:t>
      </w:r>
      <w:r>
        <w:rPr>
          <w:sz w:val="18"/>
        </w:rPr>
        <w:t>par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2"/>
          <w:sz w:val="18"/>
        </w:rPr>
        <w:t xml:space="preserve"> </w:t>
      </w:r>
      <w:r>
        <w:rPr>
          <w:sz w:val="18"/>
        </w:rPr>
        <w:t>Parc, soit</w:t>
      </w:r>
      <w:r>
        <w:rPr>
          <w:spacing w:val="2"/>
          <w:sz w:val="18"/>
        </w:rPr>
        <w:t xml:space="preserve"> </w:t>
      </w:r>
      <w:r>
        <w:rPr>
          <w:sz w:val="18"/>
        </w:rPr>
        <w:t>100 %</w:t>
      </w:r>
      <w:r>
        <w:rPr>
          <w:spacing w:val="2"/>
          <w:sz w:val="18"/>
        </w:rPr>
        <w:t xml:space="preserve"> </w:t>
      </w:r>
      <w:r>
        <w:rPr>
          <w:sz w:val="18"/>
        </w:rPr>
        <w:t>du montant du séjour.</w:t>
      </w:r>
    </w:p>
    <w:p w14:paraId="0291E6D0" w14:textId="77777777" w:rsidR="002E3CC1" w:rsidRDefault="00000000">
      <w:pPr>
        <w:pStyle w:val="Paragraphedeliste"/>
        <w:numPr>
          <w:ilvl w:val="0"/>
          <w:numId w:val="3"/>
        </w:numPr>
        <w:tabs>
          <w:tab w:val="left" w:pos="836"/>
          <w:tab w:val="left" w:pos="837"/>
        </w:tabs>
        <w:spacing w:line="244" w:lineRule="auto"/>
        <w:ind w:right="118"/>
        <w:rPr>
          <w:rFonts w:ascii="Symbol" w:hAnsi="Symbol"/>
          <w:sz w:val="18"/>
        </w:rPr>
      </w:pPr>
      <w:r>
        <w:rPr>
          <w:sz w:val="18"/>
        </w:rPr>
        <w:t xml:space="preserve">Les bons </w:t>
      </w:r>
      <w:proofErr w:type="gramStart"/>
      <w:r>
        <w:rPr>
          <w:sz w:val="18"/>
        </w:rPr>
        <w:t>cadeaux</w:t>
      </w:r>
      <w:r>
        <w:rPr>
          <w:spacing w:val="-2"/>
          <w:sz w:val="18"/>
        </w:rPr>
        <w:t xml:space="preserve"> </w:t>
      </w:r>
      <w:r>
        <w:rPr>
          <w:sz w:val="18"/>
        </w:rPr>
        <w:t>sont</w:t>
      </w:r>
      <w:r>
        <w:rPr>
          <w:spacing w:val="-1"/>
          <w:sz w:val="18"/>
        </w:rPr>
        <w:t xml:space="preserve"> </w:t>
      </w:r>
      <w:r>
        <w:rPr>
          <w:sz w:val="18"/>
        </w:rPr>
        <w:t>ni</w:t>
      </w:r>
      <w:proofErr w:type="gramEnd"/>
      <w:r>
        <w:rPr>
          <w:sz w:val="18"/>
        </w:rPr>
        <w:t xml:space="preserve"> modifiables,</w:t>
      </w:r>
      <w:r>
        <w:rPr>
          <w:spacing w:val="2"/>
          <w:sz w:val="18"/>
        </w:rPr>
        <w:t xml:space="preserve"> </w:t>
      </w:r>
      <w:r>
        <w:rPr>
          <w:sz w:val="18"/>
        </w:rPr>
        <w:t>ni</w:t>
      </w:r>
      <w:r>
        <w:rPr>
          <w:spacing w:val="2"/>
          <w:sz w:val="18"/>
        </w:rPr>
        <w:t xml:space="preserve"> </w:t>
      </w:r>
      <w:r>
        <w:rPr>
          <w:sz w:val="18"/>
        </w:rPr>
        <w:t>annulables,</w:t>
      </w:r>
      <w:r>
        <w:rPr>
          <w:spacing w:val="-1"/>
          <w:sz w:val="18"/>
        </w:rPr>
        <w:t xml:space="preserve"> </w:t>
      </w:r>
      <w:r>
        <w:rPr>
          <w:sz w:val="18"/>
        </w:rPr>
        <w:t>ni remboursables.</w:t>
      </w:r>
      <w:r>
        <w:rPr>
          <w:spacing w:val="7"/>
          <w:sz w:val="18"/>
        </w:rPr>
        <w:t xml:space="preserve"> </w:t>
      </w:r>
      <w:r>
        <w:rPr>
          <w:sz w:val="18"/>
        </w:rPr>
        <w:t>Ils ne</w:t>
      </w:r>
      <w:r>
        <w:rPr>
          <w:spacing w:val="-1"/>
          <w:sz w:val="18"/>
        </w:rPr>
        <w:t xml:space="preserve"> </w:t>
      </w:r>
      <w:r>
        <w:rPr>
          <w:sz w:val="18"/>
        </w:rPr>
        <w:t>sont</w:t>
      </w:r>
      <w:r>
        <w:rPr>
          <w:spacing w:val="2"/>
          <w:sz w:val="18"/>
        </w:rPr>
        <w:t xml:space="preserve"> </w:t>
      </w:r>
      <w:r>
        <w:rPr>
          <w:sz w:val="18"/>
        </w:rPr>
        <w:t>pas</w:t>
      </w:r>
      <w:r>
        <w:rPr>
          <w:spacing w:val="1"/>
          <w:sz w:val="18"/>
        </w:rPr>
        <w:t xml:space="preserve"> </w:t>
      </w:r>
      <w:r>
        <w:rPr>
          <w:sz w:val="18"/>
        </w:rPr>
        <w:t>déplaçables pour</w:t>
      </w:r>
      <w:r>
        <w:rPr>
          <w:spacing w:val="-45"/>
          <w:sz w:val="18"/>
        </w:rPr>
        <w:t xml:space="preserve"> </w:t>
      </w:r>
      <w:r>
        <w:rPr>
          <w:sz w:val="18"/>
        </w:rPr>
        <w:t>une</w:t>
      </w:r>
      <w:r>
        <w:rPr>
          <w:spacing w:val="1"/>
          <w:sz w:val="18"/>
        </w:rPr>
        <w:t xml:space="preserve"> </w:t>
      </w:r>
      <w:r>
        <w:rPr>
          <w:sz w:val="18"/>
        </w:rPr>
        <w:t>autre</w:t>
      </w:r>
      <w:r>
        <w:rPr>
          <w:spacing w:val="1"/>
          <w:sz w:val="18"/>
        </w:rPr>
        <w:t xml:space="preserve"> </w:t>
      </w:r>
      <w:r>
        <w:rPr>
          <w:sz w:val="18"/>
        </w:rPr>
        <w:t>saison.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2"/>
          <w:sz w:val="18"/>
        </w:rPr>
        <w:t xml:space="preserve"> </w:t>
      </w:r>
      <w:r>
        <w:rPr>
          <w:sz w:val="18"/>
        </w:rPr>
        <w:t>validité</w:t>
      </w:r>
      <w:r>
        <w:rPr>
          <w:spacing w:val="3"/>
          <w:sz w:val="18"/>
        </w:rPr>
        <w:t xml:space="preserve"> </w:t>
      </w:r>
      <w:r>
        <w:rPr>
          <w:sz w:val="18"/>
        </w:rPr>
        <w:t>du</w:t>
      </w:r>
      <w:r>
        <w:rPr>
          <w:spacing w:val="1"/>
          <w:sz w:val="18"/>
        </w:rPr>
        <w:t xml:space="preserve"> </w:t>
      </w:r>
      <w:r>
        <w:rPr>
          <w:sz w:val="18"/>
        </w:rPr>
        <w:t>bon est</w:t>
      </w:r>
      <w:r>
        <w:rPr>
          <w:spacing w:val="-1"/>
          <w:sz w:val="18"/>
        </w:rPr>
        <w:t xml:space="preserve"> </w:t>
      </w:r>
      <w:r>
        <w:rPr>
          <w:sz w:val="18"/>
        </w:rPr>
        <w:t>mentionnée</w:t>
      </w:r>
      <w:r>
        <w:rPr>
          <w:spacing w:val="2"/>
          <w:sz w:val="18"/>
        </w:rPr>
        <w:t xml:space="preserve"> </w:t>
      </w:r>
      <w:r>
        <w:rPr>
          <w:sz w:val="18"/>
        </w:rPr>
        <w:t>sur</w:t>
      </w:r>
      <w:r>
        <w:rPr>
          <w:spacing w:val="2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bon</w:t>
      </w:r>
      <w:r>
        <w:rPr>
          <w:spacing w:val="2"/>
          <w:sz w:val="18"/>
        </w:rPr>
        <w:t xml:space="preserve"> </w:t>
      </w:r>
      <w:r>
        <w:rPr>
          <w:sz w:val="18"/>
        </w:rPr>
        <w:t>cadeau.</w:t>
      </w:r>
    </w:p>
    <w:p w14:paraId="32506459" w14:textId="77777777" w:rsidR="002E3CC1" w:rsidRDefault="002E3CC1">
      <w:pPr>
        <w:pStyle w:val="Corpsdetexte"/>
        <w:spacing w:before="10"/>
        <w:rPr>
          <w:sz w:val="17"/>
        </w:rPr>
      </w:pPr>
    </w:p>
    <w:p w14:paraId="5126794F" w14:textId="77777777" w:rsidR="002E3CC1" w:rsidRDefault="00000000">
      <w:pPr>
        <w:pStyle w:val="Corpsdetexte"/>
        <w:spacing w:before="1"/>
        <w:ind w:left="116"/>
      </w:pPr>
      <w:r>
        <w:t>En cas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gramStart"/>
      <w:r>
        <w:t>non</w:t>
      </w:r>
      <w:r>
        <w:rPr>
          <w:spacing w:val="-2"/>
        </w:rPr>
        <w:t xml:space="preserve"> </w:t>
      </w:r>
      <w:r>
        <w:t>présentation</w:t>
      </w:r>
      <w:proofErr w:type="gramEnd"/>
      <w:r>
        <w:rPr>
          <w:spacing w:val="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client,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ne sera</w:t>
      </w:r>
      <w:r>
        <w:rPr>
          <w:spacing w:val="1"/>
        </w:rPr>
        <w:t xml:space="preserve"> </w:t>
      </w:r>
      <w:r>
        <w:t>procédé</w:t>
      </w:r>
      <w:r>
        <w:rPr>
          <w:spacing w:val="-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aucun remboursement.</w:t>
      </w:r>
    </w:p>
    <w:p w14:paraId="4C08A769" w14:textId="77777777" w:rsidR="002E3CC1" w:rsidRDefault="002E3CC1">
      <w:pPr>
        <w:pStyle w:val="Corpsdetexte"/>
        <w:spacing w:before="7"/>
      </w:pPr>
    </w:p>
    <w:p w14:paraId="030B4D93" w14:textId="77777777" w:rsidR="002E3CC1" w:rsidRDefault="00000000">
      <w:pPr>
        <w:pStyle w:val="Corpsdetexte"/>
        <w:spacing w:line="242" w:lineRule="auto"/>
        <w:ind w:left="116" w:right="117"/>
        <w:jc w:val="both"/>
      </w:pPr>
      <w:r>
        <w:t>Les</w:t>
      </w:r>
      <w:r>
        <w:rPr>
          <w:spacing w:val="1"/>
        </w:rPr>
        <w:t xml:space="preserve"> </w:t>
      </w:r>
      <w:r>
        <w:t>bons</w:t>
      </w:r>
      <w:r>
        <w:rPr>
          <w:spacing w:val="1"/>
        </w:rPr>
        <w:t xml:space="preserve"> </w:t>
      </w:r>
      <w:proofErr w:type="gramStart"/>
      <w:r>
        <w:t>cadeaux sont</w:t>
      </w:r>
      <w:r>
        <w:rPr>
          <w:spacing w:val="1"/>
        </w:rPr>
        <w:t xml:space="preserve"> </w:t>
      </w:r>
      <w:r>
        <w:t>ni</w:t>
      </w:r>
      <w:proofErr w:type="gramEnd"/>
      <w:r>
        <w:t xml:space="preserve"> modifiables, ni</w:t>
      </w:r>
      <w:r>
        <w:rPr>
          <w:spacing w:val="1"/>
        </w:rPr>
        <w:t xml:space="preserve"> </w:t>
      </w:r>
      <w:r>
        <w:t>annulables, ni</w:t>
      </w:r>
      <w:r>
        <w:rPr>
          <w:spacing w:val="1"/>
        </w:rPr>
        <w:t xml:space="preserve"> </w:t>
      </w:r>
      <w:r>
        <w:t>remboursables. Ils ne sont pas</w:t>
      </w:r>
      <w:r>
        <w:rPr>
          <w:spacing w:val="47"/>
        </w:rPr>
        <w:t xml:space="preserve"> </w:t>
      </w:r>
      <w:r>
        <w:t>déplaçables pour une</w:t>
      </w:r>
      <w:r>
        <w:rPr>
          <w:spacing w:val="1"/>
        </w:rPr>
        <w:t xml:space="preserve"> </w:t>
      </w:r>
      <w:r>
        <w:t>autre saison.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validité</w:t>
      </w:r>
      <w:r>
        <w:rPr>
          <w:spacing w:val="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bon</w:t>
      </w:r>
      <w:r>
        <w:rPr>
          <w:spacing w:val="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mentionnée</w:t>
      </w:r>
      <w:r>
        <w:rPr>
          <w:spacing w:val="2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bon cadeau</w:t>
      </w:r>
      <w:r>
        <w:rPr>
          <w:spacing w:val="3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compter de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date</w:t>
      </w:r>
      <w:r>
        <w:rPr>
          <w:spacing w:val="2"/>
        </w:rPr>
        <w:t xml:space="preserve"> </w:t>
      </w:r>
      <w:r>
        <w:t>d'achat).</w:t>
      </w:r>
    </w:p>
    <w:p w14:paraId="63ABBF7D" w14:textId="77777777" w:rsidR="002E3CC1" w:rsidRDefault="002E3CC1">
      <w:pPr>
        <w:pStyle w:val="Corpsdetexte"/>
        <w:rPr>
          <w:sz w:val="20"/>
        </w:rPr>
      </w:pPr>
    </w:p>
    <w:p w14:paraId="4EDE1C5E" w14:textId="77777777" w:rsidR="002E3CC1" w:rsidRDefault="002E3CC1">
      <w:pPr>
        <w:pStyle w:val="Corpsdetexte"/>
        <w:spacing w:before="9"/>
        <w:rPr>
          <w:sz w:val="16"/>
        </w:rPr>
      </w:pPr>
    </w:p>
    <w:p w14:paraId="39F31997" w14:textId="77777777" w:rsidR="002E3CC1" w:rsidRDefault="00000000">
      <w:pPr>
        <w:pStyle w:val="Corpsdetexte"/>
        <w:spacing w:line="242" w:lineRule="auto"/>
        <w:ind w:left="116" w:right="120"/>
        <w:jc w:val="both"/>
      </w:pPr>
      <w:r>
        <w:rPr>
          <w:color w:val="212121"/>
        </w:rPr>
        <w:t>En application de l’article L. 121-21-8 du code de la consommation, le droit de rétractation ne peut être exercé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pour les contrats de « prestations de services d’hébergement, autres que d’hébergement résidentiel, de services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 transport de biens, de locations de voitures, de restauration ou d’activités de loisirs qui doivent être fournis à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une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date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ou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à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une période déterminée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».</w:t>
      </w:r>
    </w:p>
    <w:p w14:paraId="3E298EB9" w14:textId="77777777" w:rsidR="002E3CC1" w:rsidRDefault="002E3CC1">
      <w:pPr>
        <w:pStyle w:val="Corpsdetexte"/>
        <w:rPr>
          <w:sz w:val="20"/>
        </w:rPr>
      </w:pPr>
    </w:p>
    <w:p w14:paraId="5B551304" w14:textId="77777777" w:rsidR="002E3CC1" w:rsidRDefault="002E3CC1">
      <w:pPr>
        <w:pStyle w:val="Corpsdetexte"/>
        <w:rPr>
          <w:sz w:val="20"/>
        </w:rPr>
      </w:pPr>
    </w:p>
    <w:p w14:paraId="69C7690D" w14:textId="77777777" w:rsidR="002E3CC1" w:rsidRDefault="00000000">
      <w:pPr>
        <w:pStyle w:val="Titre1"/>
        <w:spacing w:before="165"/>
      </w:pPr>
      <w:r>
        <w:rPr>
          <w:color w:val="EA6A12"/>
        </w:rPr>
        <w:t>Article</w:t>
      </w:r>
      <w:r>
        <w:rPr>
          <w:color w:val="EA6A12"/>
          <w:spacing w:val="-1"/>
        </w:rPr>
        <w:t xml:space="preserve"> </w:t>
      </w:r>
      <w:r>
        <w:rPr>
          <w:color w:val="EA6A12"/>
        </w:rPr>
        <w:t>6 Prix</w:t>
      </w:r>
    </w:p>
    <w:p w14:paraId="22160771" w14:textId="77777777" w:rsidR="002E3CC1" w:rsidRDefault="002E3CC1">
      <w:pPr>
        <w:pStyle w:val="Corpsdetexte"/>
        <w:rPr>
          <w:rFonts w:ascii="Arial"/>
          <w:b/>
          <w:sz w:val="20"/>
        </w:rPr>
      </w:pPr>
    </w:p>
    <w:p w14:paraId="42284D39" w14:textId="77777777" w:rsidR="002E3CC1" w:rsidRDefault="002E3CC1">
      <w:pPr>
        <w:pStyle w:val="Corpsdetexte"/>
        <w:spacing w:before="8"/>
        <w:rPr>
          <w:rFonts w:ascii="Arial"/>
          <w:b/>
          <w:sz w:val="16"/>
        </w:rPr>
      </w:pPr>
    </w:p>
    <w:p w14:paraId="1F274F03" w14:textId="77777777" w:rsidR="002E3CC1" w:rsidRDefault="00000000">
      <w:pPr>
        <w:pStyle w:val="Corpsdetexte"/>
        <w:spacing w:line="242" w:lineRule="auto"/>
        <w:ind w:left="116" w:right="128"/>
        <w:jc w:val="both"/>
      </w:pPr>
      <w:r>
        <w:rPr>
          <w:color w:val="212121"/>
        </w:rPr>
        <w:t>Les prix sont exprimés en euros, TVA comprise. Il ne comprend pas d’assurance, les repas (hors écolodges) ou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toute autre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dépense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à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caractère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personnel.</w:t>
      </w:r>
    </w:p>
    <w:p w14:paraId="420EEE9F" w14:textId="77777777" w:rsidR="002E3CC1" w:rsidRDefault="002E3CC1">
      <w:pPr>
        <w:pStyle w:val="Corpsdetexte"/>
        <w:spacing w:before="6"/>
      </w:pPr>
    </w:p>
    <w:p w14:paraId="51E51D02" w14:textId="77777777" w:rsidR="002E3CC1" w:rsidRDefault="00000000">
      <w:pPr>
        <w:pStyle w:val="Corpsdetexte"/>
        <w:spacing w:line="242" w:lineRule="auto"/>
        <w:ind w:left="116" w:right="112"/>
        <w:jc w:val="both"/>
      </w:pPr>
      <w:r>
        <w:rPr>
          <w:color w:val="212121"/>
        </w:rPr>
        <w:t>Les prix sont déterminés en fonction du tarif en vigueur le jour de la réservation.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Seul le prix figurant sur votre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document de réservation fait foi. Le Parc Animalier des Pyrénées se réserve le droit de modifier ses tarifs à tout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moment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les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appliquer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à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toutes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les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commandes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passées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après 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date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modification.</w:t>
      </w:r>
    </w:p>
    <w:p w14:paraId="5D96A7FF" w14:textId="77777777" w:rsidR="002E3CC1" w:rsidRDefault="002E3CC1">
      <w:pPr>
        <w:spacing w:line="242" w:lineRule="auto"/>
        <w:jc w:val="both"/>
        <w:sectPr w:rsidR="002E3CC1">
          <w:pgSz w:w="11910" w:h="16840"/>
          <w:pgMar w:top="1320" w:right="1300" w:bottom="280" w:left="1300" w:header="720" w:footer="720" w:gutter="0"/>
          <w:cols w:space="720"/>
        </w:sectPr>
      </w:pPr>
    </w:p>
    <w:p w14:paraId="77B7CC68" w14:textId="77777777" w:rsidR="002E3CC1" w:rsidRDefault="00000000">
      <w:pPr>
        <w:pStyle w:val="Titre1"/>
        <w:spacing w:before="81"/>
      </w:pPr>
      <w:r>
        <w:rPr>
          <w:color w:val="15172C"/>
        </w:rPr>
        <w:lastRenderedPageBreak/>
        <w:t>Article</w:t>
      </w:r>
      <w:r>
        <w:rPr>
          <w:color w:val="15172C"/>
          <w:spacing w:val="-2"/>
        </w:rPr>
        <w:t xml:space="preserve"> </w:t>
      </w:r>
      <w:r>
        <w:rPr>
          <w:color w:val="15172C"/>
        </w:rPr>
        <w:t>6.1</w:t>
      </w:r>
      <w:r>
        <w:rPr>
          <w:color w:val="15172C"/>
          <w:spacing w:val="-2"/>
        </w:rPr>
        <w:t xml:space="preserve"> </w:t>
      </w:r>
      <w:r>
        <w:rPr>
          <w:color w:val="15172C"/>
        </w:rPr>
        <w:t>Conditions tarifaires</w:t>
      </w:r>
      <w:r>
        <w:rPr>
          <w:color w:val="15172C"/>
          <w:spacing w:val="-2"/>
        </w:rPr>
        <w:t xml:space="preserve"> </w:t>
      </w:r>
      <w:r>
        <w:rPr>
          <w:color w:val="15172C"/>
        </w:rPr>
        <w:t>particulières</w:t>
      </w:r>
      <w:r>
        <w:rPr>
          <w:color w:val="15172C"/>
          <w:spacing w:val="-4"/>
        </w:rPr>
        <w:t xml:space="preserve"> </w:t>
      </w:r>
      <w:r>
        <w:rPr>
          <w:color w:val="15172C"/>
        </w:rPr>
        <w:t>relatives</w:t>
      </w:r>
      <w:r>
        <w:rPr>
          <w:color w:val="15172C"/>
          <w:spacing w:val="-4"/>
        </w:rPr>
        <w:t xml:space="preserve"> </w:t>
      </w:r>
      <w:r>
        <w:rPr>
          <w:color w:val="15172C"/>
        </w:rPr>
        <w:t>à</w:t>
      </w:r>
      <w:r>
        <w:rPr>
          <w:color w:val="15172C"/>
          <w:spacing w:val="-2"/>
        </w:rPr>
        <w:t xml:space="preserve"> </w:t>
      </w:r>
      <w:r>
        <w:rPr>
          <w:color w:val="15172C"/>
        </w:rPr>
        <w:t>la</w:t>
      </w:r>
      <w:r>
        <w:rPr>
          <w:color w:val="15172C"/>
          <w:spacing w:val="1"/>
        </w:rPr>
        <w:t xml:space="preserve"> </w:t>
      </w:r>
      <w:r>
        <w:rPr>
          <w:color w:val="15172C"/>
        </w:rPr>
        <w:t>commande</w:t>
      </w:r>
      <w:r>
        <w:rPr>
          <w:color w:val="15172C"/>
          <w:spacing w:val="-4"/>
        </w:rPr>
        <w:t xml:space="preserve"> </w:t>
      </w:r>
      <w:r>
        <w:rPr>
          <w:color w:val="15172C"/>
        </w:rPr>
        <w:t>de</w:t>
      </w:r>
      <w:r>
        <w:rPr>
          <w:color w:val="15172C"/>
          <w:spacing w:val="-2"/>
        </w:rPr>
        <w:t xml:space="preserve"> </w:t>
      </w:r>
      <w:r>
        <w:rPr>
          <w:color w:val="15172C"/>
        </w:rPr>
        <w:t>billets</w:t>
      </w:r>
      <w:r>
        <w:rPr>
          <w:color w:val="15172C"/>
          <w:spacing w:val="-2"/>
        </w:rPr>
        <w:t xml:space="preserve"> </w:t>
      </w:r>
      <w:r>
        <w:rPr>
          <w:color w:val="15172C"/>
        </w:rPr>
        <w:t>uniquement</w:t>
      </w:r>
    </w:p>
    <w:p w14:paraId="6129ABC3" w14:textId="77777777" w:rsidR="002E3CC1" w:rsidRDefault="002E3CC1">
      <w:pPr>
        <w:pStyle w:val="Corpsdetexte"/>
        <w:spacing w:before="6"/>
        <w:rPr>
          <w:rFonts w:ascii="Arial"/>
          <w:b/>
        </w:rPr>
      </w:pPr>
    </w:p>
    <w:p w14:paraId="16AF4CF5" w14:textId="77777777" w:rsidR="002E3CC1" w:rsidRDefault="00000000">
      <w:pPr>
        <w:pStyle w:val="Corpsdetexte"/>
        <w:ind w:left="116"/>
      </w:pPr>
      <w:r>
        <w:rPr>
          <w:color w:val="212121"/>
        </w:rPr>
        <w:t>Tarif Adulte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à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partir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12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ans.</w:t>
      </w:r>
    </w:p>
    <w:p w14:paraId="5E2802CF" w14:textId="77777777" w:rsidR="002E3CC1" w:rsidRDefault="00000000">
      <w:pPr>
        <w:pStyle w:val="Corpsdetexte"/>
        <w:spacing w:before="3" w:line="244" w:lineRule="auto"/>
        <w:ind w:left="116"/>
      </w:pPr>
      <w:r>
        <w:rPr>
          <w:color w:val="212121"/>
        </w:rPr>
        <w:t>Tarif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Enfant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3 à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11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ans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inclus.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Les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enfants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doivent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être âgés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3 à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11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ans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au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moment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visiter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le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parc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pour</w:t>
      </w:r>
      <w:r>
        <w:rPr>
          <w:color w:val="212121"/>
          <w:spacing w:val="-44"/>
        </w:rPr>
        <w:t xml:space="preserve"> </w:t>
      </w:r>
      <w:r>
        <w:rPr>
          <w:color w:val="212121"/>
        </w:rPr>
        <w:t>bénéficier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ce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tarif,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date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d’achat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du billet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n’est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pas prise en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compte.</w:t>
      </w:r>
    </w:p>
    <w:p w14:paraId="400094B1" w14:textId="77777777" w:rsidR="002E3CC1" w:rsidRDefault="00000000">
      <w:pPr>
        <w:pStyle w:val="Corpsdetexte"/>
        <w:spacing w:line="203" w:lineRule="exact"/>
        <w:ind w:left="116"/>
      </w:pPr>
      <w:r>
        <w:rPr>
          <w:color w:val="212121"/>
        </w:rPr>
        <w:t>Gratuit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Moins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3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ans.</w:t>
      </w:r>
    </w:p>
    <w:p w14:paraId="71552DCE" w14:textId="77777777" w:rsidR="002E3CC1" w:rsidRDefault="002E3CC1">
      <w:pPr>
        <w:pStyle w:val="Corpsdetexte"/>
        <w:spacing w:before="9"/>
        <w:rPr>
          <w:sz w:val="17"/>
        </w:rPr>
      </w:pPr>
    </w:p>
    <w:p w14:paraId="6BCB1A11" w14:textId="77777777" w:rsidR="002E3CC1" w:rsidRDefault="00000000">
      <w:pPr>
        <w:pStyle w:val="Corpsdetexte"/>
        <w:spacing w:line="252" w:lineRule="auto"/>
        <w:ind w:left="116"/>
      </w:pPr>
      <w:r>
        <w:rPr>
          <w:rFonts w:ascii="Arial" w:hAnsi="Arial"/>
          <w:b/>
          <w:color w:val="212121"/>
        </w:rPr>
        <w:t>Un</w:t>
      </w:r>
      <w:r>
        <w:rPr>
          <w:rFonts w:ascii="Arial" w:hAnsi="Arial"/>
          <w:b/>
          <w:color w:val="212121"/>
          <w:spacing w:val="3"/>
        </w:rPr>
        <w:t xml:space="preserve"> </w:t>
      </w:r>
      <w:r>
        <w:rPr>
          <w:rFonts w:ascii="Arial" w:hAnsi="Arial"/>
          <w:b/>
          <w:color w:val="212121"/>
        </w:rPr>
        <w:t>justificatif</w:t>
      </w:r>
      <w:r>
        <w:rPr>
          <w:rFonts w:ascii="Arial" w:hAnsi="Arial"/>
          <w:b/>
          <w:color w:val="212121"/>
          <w:spacing w:val="3"/>
        </w:rPr>
        <w:t xml:space="preserve"> </w:t>
      </w:r>
      <w:r>
        <w:rPr>
          <w:rFonts w:ascii="Arial" w:hAnsi="Arial"/>
          <w:b/>
          <w:color w:val="212121"/>
        </w:rPr>
        <w:t>de</w:t>
      </w:r>
      <w:r>
        <w:rPr>
          <w:rFonts w:ascii="Arial" w:hAnsi="Arial"/>
          <w:b/>
          <w:color w:val="212121"/>
          <w:spacing w:val="4"/>
        </w:rPr>
        <w:t xml:space="preserve"> </w:t>
      </w:r>
      <w:r>
        <w:rPr>
          <w:rFonts w:ascii="Arial" w:hAnsi="Arial"/>
          <w:b/>
          <w:color w:val="212121"/>
        </w:rPr>
        <w:t>l’âge</w:t>
      </w:r>
      <w:r>
        <w:rPr>
          <w:rFonts w:ascii="Arial" w:hAnsi="Arial"/>
          <w:b/>
          <w:color w:val="212121"/>
          <w:spacing w:val="1"/>
        </w:rPr>
        <w:t xml:space="preserve"> </w:t>
      </w:r>
      <w:r>
        <w:rPr>
          <w:rFonts w:ascii="Arial" w:hAnsi="Arial"/>
          <w:b/>
          <w:color w:val="212121"/>
        </w:rPr>
        <w:t>des</w:t>
      </w:r>
      <w:r>
        <w:rPr>
          <w:rFonts w:ascii="Arial" w:hAnsi="Arial"/>
          <w:b/>
          <w:color w:val="212121"/>
          <w:spacing w:val="2"/>
        </w:rPr>
        <w:t xml:space="preserve"> </w:t>
      </w:r>
      <w:r>
        <w:rPr>
          <w:rFonts w:ascii="Arial" w:hAnsi="Arial"/>
          <w:b/>
          <w:color w:val="212121"/>
        </w:rPr>
        <w:t>enfants</w:t>
      </w:r>
      <w:r>
        <w:rPr>
          <w:rFonts w:ascii="Arial" w:hAnsi="Arial"/>
          <w:b/>
          <w:color w:val="212121"/>
          <w:spacing w:val="2"/>
        </w:rPr>
        <w:t xml:space="preserve"> </w:t>
      </w:r>
      <w:r>
        <w:rPr>
          <w:color w:val="212121"/>
        </w:rPr>
        <w:t>pourra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être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demandé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à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tout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moment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par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le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personnel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du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Parc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Animalier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des</w:t>
      </w:r>
      <w:r>
        <w:rPr>
          <w:color w:val="212121"/>
          <w:spacing w:val="-44"/>
        </w:rPr>
        <w:t xml:space="preserve"> </w:t>
      </w:r>
      <w:r>
        <w:rPr>
          <w:color w:val="212121"/>
        </w:rPr>
        <w:t>Pyrénées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;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à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défaut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présentation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d’un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justificatif,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sera fait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application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du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tarif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adulte.</w:t>
      </w:r>
    </w:p>
    <w:p w14:paraId="69B3DD1C" w14:textId="77777777" w:rsidR="002E3CC1" w:rsidRDefault="002E3CC1">
      <w:pPr>
        <w:pStyle w:val="Corpsdetexte"/>
        <w:spacing w:before="9"/>
        <w:rPr>
          <w:sz w:val="16"/>
        </w:rPr>
      </w:pPr>
    </w:p>
    <w:p w14:paraId="34365A68" w14:textId="77777777" w:rsidR="002E3CC1" w:rsidRDefault="00000000">
      <w:pPr>
        <w:pStyle w:val="Corpsdetexte"/>
        <w:spacing w:line="247" w:lineRule="auto"/>
        <w:ind w:left="116"/>
      </w:pPr>
      <w:r>
        <w:rPr>
          <w:rFonts w:ascii="Arial" w:hAnsi="Arial"/>
          <w:b/>
          <w:color w:val="212121"/>
        </w:rPr>
        <w:t>Les</w:t>
      </w:r>
      <w:r>
        <w:rPr>
          <w:rFonts w:ascii="Arial" w:hAnsi="Arial"/>
          <w:b/>
          <w:color w:val="212121"/>
          <w:spacing w:val="28"/>
        </w:rPr>
        <w:t xml:space="preserve"> </w:t>
      </w:r>
      <w:r>
        <w:rPr>
          <w:rFonts w:ascii="Arial" w:hAnsi="Arial"/>
          <w:b/>
          <w:color w:val="212121"/>
        </w:rPr>
        <w:t>personnes</w:t>
      </w:r>
      <w:r>
        <w:rPr>
          <w:rFonts w:ascii="Arial" w:hAnsi="Arial"/>
          <w:b/>
          <w:color w:val="212121"/>
          <w:spacing w:val="28"/>
        </w:rPr>
        <w:t xml:space="preserve"> </w:t>
      </w:r>
      <w:r>
        <w:rPr>
          <w:rFonts w:ascii="Arial" w:hAnsi="Arial"/>
          <w:b/>
          <w:color w:val="212121"/>
        </w:rPr>
        <w:t>en</w:t>
      </w:r>
      <w:r>
        <w:rPr>
          <w:rFonts w:ascii="Arial" w:hAnsi="Arial"/>
          <w:b/>
          <w:color w:val="212121"/>
          <w:spacing w:val="28"/>
        </w:rPr>
        <w:t xml:space="preserve"> </w:t>
      </w:r>
      <w:r>
        <w:rPr>
          <w:rFonts w:ascii="Arial" w:hAnsi="Arial"/>
          <w:b/>
          <w:color w:val="212121"/>
        </w:rPr>
        <w:t>situation</w:t>
      </w:r>
      <w:r>
        <w:rPr>
          <w:rFonts w:ascii="Arial" w:hAnsi="Arial"/>
          <w:b/>
          <w:color w:val="212121"/>
          <w:spacing w:val="26"/>
        </w:rPr>
        <w:t xml:space="preserve"> </w:t>
      </w:r>
      <w:r>
        <w:rPr>
          <w:rFonts w:ascii="Arial" w:hAnsi="Arial"/>
          <w:b/>
          <w:color w:val="212121"/>
        </w:rPr>
        <w:t>de</w:t>
      </w:r>
      <w:r>
        <w:rPr>
          <w:rFonts w:ascii="Arial" w:hAnsi="Arial"/>
          <w:b/>
          <w:color w:val="212121"/>
          <w:spacing w:val="29"/>
        </w:rPr>
        <w:t xml:space="preserve"> </w:t>
      </w:r>
      <w:r>
        <w:rPr>
          <w:rFonts w:ascii="Arial" w:hAnsi="Arial"/>
          <w:b/>
          <w:color w:val="212121"/>
        </w:rPr>
        <w:t>handicap</w:t>
      </w:r>
      <w:r>
        <w:rPr>
          <w:rFonts w:ascii="Arial" w:hAnsi="Arial"/>
          <w:b/>
          <w:color w:val="212121"/>
          <w:spacing w:val="3"/>
        </w:rPr>
        <w:t xml:space="preserve"> </w:t>
      </w:r>
      <w:r>
        <w:rPr>
          <w:color w:val="212121"/>
        </w:rPr>
        <w:t>peuvent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bénéficient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d’un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tarif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réduit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pour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l’achat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billets,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contre</w:t>
      </w:r>
      <w:r>
        <w:rPr>
          <w:color w:val="212121"/>
          <w:spacing w:val="-45"/>
        </w:rPr>
        <w:t xml:space="preserve"> </w:t>
      </w:r>
      <w:r>
        <w:rPr>
          <w:color w:val="212121"/>
        </w:rPr>
        <w:t>présentation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d’une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carte d’invalidité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au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guichet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du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Parc.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Celle-ci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doit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être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cours 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validité.</w:t>
      </w:r>
    </w:p>
    <w:p w14:paraId="24371C74" w14:textId="77777777" w:rsidR="002E3CC1" w:rsidRDefault="002E3CC1">
      <w:pPr>
        <w:pStyle w:val="Corpsdetexte"/>
        <w:spacing w:before="6"/>
        <w:rPr>
          <w:sz w:val="17"/>
        </w:rPr>
      </w:pPr>
    </w:p>
    <w:p w14:paraId="714B4B5B" w14:textId="065B598E" w:rsidR="002E3CC1" w:rsidRDefault="00000000">
      <w:pPr>
        <w:pStyle w:val="Corpsdetexte"/>
        <w:spacing w:line="244" w:lineRule="auto"/>
        <w:ind w:left="116" w:right="118"/>
        <w:jc w:val="both"/>
      </w:pPr>
      <w:r>
        <w:rPr>
          <w:rFonts w:ascii="Arial" w:hAnsi="Arial"/>
          <w:b/>
          <w:color w:val="212121"/>
        </w:rPr>
        <w:t>Les</w:t>
      </w:r>
      <w:r>
        <w:rPr>
          <w:rFonts w:ascii="Arial" w:hAnsi="Arial"/>
          <w:b/>
          <w:color w:val="212121"/>
          <w:spacing w:val="1"/>
        </w:rPr>
        <w:t xml:space="preserve"> </w:t>
      </w:r>
      <w:r>
        <w:rPr>
          <w:rFonts w:ascii="Arial" w:hAnsi="Arial"/>
          <w:b/>
          <w:color w:val="212121"/>
        </w:rPr>
        <w:t>conditions</w:t>
      </w:r>
      <w:r>
        <w:rPr>
          <w:rFonts w:ascii="Arial" w:hAnsi="Arial"/>
          <w:b/>
          <w:color w:val="212121"/>
          <w:spacing w:val="1"/>
        </w:rPr>
        <w:t xml:space="preserve"> </w:t>
      </w:r>
      <w:r>
        <w:rPr>
          <w:rFonts w:ascii="Arial" w:hAnsi="Arial"/>
          <w:b/>
          <w:color w:val="212121"/>
        </w:rPr>
        <w:t>tarifaires</w:t>
      </w:r>
      <w:r>
        <w:rPr>
          <w:rFonts w:ascii="Arial" w:hAnsi="Arial"/>
          <w:b/>
          <w:color w:val="212121"/>
          <w:spacing w:val="1"/>
        </w:rPr>
        <w:t xml:space="preserve"> </w:t>
      </w:r>
      <w:r>
        <w:rPr>
          <w:rFonts w:ascii="Arial" w:hAnsi="Arial"/>
          <w:b/>
          <w:color w:val="212121"/>
        </w:rPr>
        <w:t>«</w:t>
      </w:r>
      <w:r>
        <w:rPr>
          <w:rFonts w:ascii="Arial" w:hAnsi="Arial"/>
          <w:b/>
          <w:color w:val="212121"/>
          <w:spacing w:val="1"/>
        </w:rPr>
        <w:t xml:space="preserve"> </w:t>
      </w:r>
      <w:r>
        <w:rPr>
          <w:rFonts w:ascii="Arial" w:hAnsi="Arial"/>
          <w:b/>
          <w:color w:val="212121"/>
        </w:rPr>
        <w:t>groupes</w:t>
      </w:r>
      <w:r>
        <w:rPr>
          <w:rFonts w:ascii="Arial" w:hAnsi="Arial"/>
          <w:b/>
          <w:color w:val="212121"/>
          <w:spacing w:val="1"/>
        </w:rPr>
        <w:t xml:space="preserve"> </w:t>
      </w:r>
      <w:r>
        <w:rPr>
          <w:rFonts w:ascii="Arial" w:hAnsi="Arial"/>
          <w:b/>
          <w:color w:val="212121"/>
        </w:rPr>
        <w:t>»</w:t>
      </w:r>
      <w:r w:rsidR="00E945C6">
        <w:rPr>
          <w:rFonts w:ascii="Arial" w:hAnsi="Arial"/>
          <w:b/>
          <w:color w:val="212121"/>
        </w:rPr>
        <w:t xml:space="preserve"> </w:t>
      </w:r>
      <w:r>
        <w:rPr>
          <w:color w:val="212121"/>
        </w:rPr>
        <w:t>s’appliquent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aux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groupes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adultes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enfants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d’un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minimum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20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personnes payantes. Pour bénéficier de ces conditions tarifaires particulières, une réservation préalable est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obligatoire. Cette réservation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peut 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faire par </w:t>
      </w:r>
      <w:proofErr w:type="gramStart"/>
      <w:r>
        <w:rPr>
          <w:color w:val="212121"/>
        </w:rPr>
        <w:t>e-mail</w:t>
      </w:r>
      <w:proofErr w:type="gramEnd"/>
      <w:r>
        <w:rPr>
          <w:color w:val="212121"/>
        </w:rPr>
        <w:t xml:space="preserve"> à l’adresse </w:t>
      </w:r>
      <w:hyperlink r:id="rId8">
        <w:r>
          <w:rPr>
            <w:color w:val="212121"/>
          </w:rPr>
          <w:t>contact@parc-animalier-pyrenees.com</w:t>
        </w:r>
      </w:hyperlink>
    </w:p>
    <w:p w14:paraId="7096CB41" w14:textId="77777777" w:rsidR="002E3CC1" w:rsidRDefault="002E3CC1">
      <w:pPr>
        <w:pStyle w:val="Corpsdetexte"/>
        <w:spacing w:before="10"/>
        <w:rPr>
          <w:sz w:val="17"/>
        </w:rPr>
      </w:pPr>
    </w:p>
    <w:p w14:paraId="64007DB6" w14:textId="798750F5" w:rsidR="002E3CC1" w:rsidRDefault="00000000">
      <w:pPr>
        <w:pStyle w:val="Corpsdetexte"/>
        <w:spacing w:line="244" w:lineRule="auto"/>
        <w:ind w:left="116" w:right="113"/>
        <w:jc w:val="both"/>
      </w:pPr>
      <w:r>
        <w:rPr>
          <w:rFonts w:ascii="Arial" w:hAnsi="Arial"/>
          <w:b/>
          <w:color w:val="212121"/>
        </w:rPr>
        <w:t xml:space="preserve">Les conditions tarifaires « comités d’entreprises » (CE ou CSE) </w:t>
      </w:r>
      <w:r>
        <w:rPr>
          <w:color w:val="212121"/>
        </w:rPr>
        <w:t>sont réservé</w:t>
      </w:r>
      <w:r w:rsidR="00E945C6">
        <w:rPr>
          <w:color w:val="212121"/>
        </w:rPr>
        <w:t>e</w:t>
      </w:r>
      <w:r>
        <w:rPr>
          <w:color w:val="212121"/>
        </w:rPr>
        <w:t>s aux membres de CSE et 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collectivités. Ces tarifs s’appliquent uniquement sur présentation d’un billet électronique au guichet du parc (une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carte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tout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autre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document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pourra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faire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l’objet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d’une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réduction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guichet).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Pour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effectuer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une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commande de billets sur le site, un compte CSE doit être créé et activé par notre équipe commerciale. Les billets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ne sont ni repris, ni échangés, ni remboursés et ne sont en aucun cas revendables. La période de validité est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indiquée sur le billet. La carte CSE peut être demandée lors de la présentation des billets électroniques ainsi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qu'une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pièce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d'identité.</w:t>
      </w:r>
    </w:p>
    <w:p w14:paraId="01E3AE20" w14:textId="77777777" w:rsidR="002E3CC1" w:rsidRDefault="002E3CC1">
      <w:pPr>
        <w:pStyle w:val="Corpsdetexte"/>
        <w:rPr>
          <w:sz w:val="20"/>
        </w:rPr>
      </w:pPr>
    </w:p>
    <w:p w14:paraId="169BB088" w14:textId="77777777" w:rsidR="002E3CC1" w:rsidRDefault="00000000">
      <w:pPr>
        <w:pStyle w:val="Titre1"/>
        <w:spacing w:before="178"/>
        <w:jc w:val="both"/>
      </w:pPr>
      <w:r>
        <w:rPr>
          <w:color w:val="15172C"/>
        </w:rPr>
        <w:t>Article</w:t>
      </w:r>
      <w:r>
        <w:rPr>
          <w:color w:val="15172C"/>
          <w:spacing w:val="-3"/>
        </w:rPr>
        <w:t xml:space="preserve"> </w:t>
      </w:r>
      <w:r>
        <w:rPr>
          <w:color w:val="15172C"/>
        </w:rPr>
        <w:t>6.2</w:t>
      </w:r>
      <w:r>
        <w:rPr>
          <w:color w:val="15172C"/>
          <w:spacing w:val="-2"/>
        </w:rPr>
        <w:t xml:space="preserve"> </w:t>
      </w:r>
      <w:r>
        <w:rPr>
          <w:color w:val="15172C"/>
        </w:rPr>
        <w:t>Conditions</w:t>
      </w:r>
      <w:r>
        <w:rPr>
          <w:color w:val="15172C"/>
          <w:spacing w:val="-2"/>
        </w:rPr>
        <w:t xml:space="preserve"> </w:t>
      </w:r>
      <w:r>
        <w:rPr>
          <w:color w:val="15172C"/>
        </w:rPr>
        <w:t>tarifaires</w:t>
      </w:r>
      <w:r>
        <w:rPr>
          <w:color w:val="15172C"/>
          <w:spacing w:val="-3"/>
        </w:rPr>
        <w:t xml:space="preserve"> </w:t>
      </w:r>
      <w:r>
        <w:rPr>
          <w:color w:val="15172C"/>
        </w:rPr>
        <w:t>particulières</w:t>
      </w:r>
      <w:r>
        <w:rPr>
          <w:color w:val="15172C"/>
          <w:spacing w:val="-5"/>
        </w:rPr>
        <w:t xml:space="preserve"> </w:t>
      </w:r>
      <w:r>
        <w:rPr>
          <w:color w:val="15172C"/>
        </w:rPr>
        <w:t>relatives</w:t>
      </w:r>
      <w:r>
        <w:rPr>
          <w:color w:val="15172C"/>
          <w:spacing w:val="-4"/>
        </w:rPr>
        <w:t xml:space="preserve"> </w:t>
      </w:r>
      <w:r>
        <w:rPr>
          <w:color w:val="15172C"/>
        </w:rPr>
        <w:t>à</w:t>
      </w:r>
      <w:r>
        <w:rPr>
          <w:color w:val="15172C"/>
          <w:spacing w:val="-3"/>
        </w:rPr>
        <w:t xml:space="preserve"> </w:t>
      </w:r>
      <w:r>
        <w:rPr>
          <w:color w:val="15172C"/>
        </w:rPr>
        <w:t>l’activité</w:t>
      </w:r>
      <w:r>
        <w:rPr>
          <w:color w:val="15172C"/>
          <w:spacing w:val="-2"/>
        </w:rPr>
        <w:t xml:space="preserve"> </w:t>
      </w:r>
      <w:r>
        <w:rPr>
          <w:color w:val="15172C"/>
        </w:rPr>
        <w:t>«</w:t>
      </w:r>
      <w:r>
        <w:rPr>
          <w:color w:val="15172C"/>
          <w:spacing w:val="2"/>
        </w:rPr>
        <w:t xml:space="preserve"> </w:t>
      </w:r>
      <w:r>
        <w:rPr>
          <w:color w:val="15172C"/>
        </w:rPr>
        <w:t>Soigneur</w:t>
      </w:r>
      <w:r>
        <w:rPr>
          <w:color w:val="15172C"/>
          <w:spacing w:val="-5"/>
        </w:rPr>
        <w:t xml:space="preserve"> </w:t>
      </w:r>
      <w:r>
        <w:rPr>
          <w:color w:val="15172C"/>
        </w:rPr>
        <w:t>d’un</w:t>
      </w:r>
      <w:r>
        <w:rPr>
          <w:color w:val="15172C"/>
          <w:spacing w:val="-4"/>
        </w:rPr>
        <w:t xml:space="preserve"> </w:t>
      </w:r>
      <w:r>
        <w:rPr>
          <w:color w:val="15172C"/>
        </w:rPr>
        <w:t>Jour</w:t>
      </w:r>
      <w:r>
        <w:rPr>
          <w:color w:val="15172C"/>
          <w:spacing w:val="-2"/>
        </w:rPr>
        <w:t xml:space="preserve"> </w:t>
      </w:r>
      <w:r>
        <w:rPr>
          <w:color w:val="15172C"/>
        </w:rPr>
        <w:t>»</w:t>
      </w:r>
      <w:r>
        <w:rPr>
          <w:color w:val="15172C"/>
          <w:spacing w:val="-3"/>
        </w:rPr>
        <w:t xml:space="preserve"> </w:t>
      </w:r>
      <w:r>
        <w:rPr>
          <w:color w:val="15172C"/>
        </w:rPr>
        <w:t>uniquement</w:t>
      </w:r>
    </w:p>
    <w:p w14:paraId="6DD02002" w14:textId="77777777" w:rsidR="002E3CC1" w:rsidRDefault="002E3CC1">
      <w:pPr>
        <w:pStyle w:val="Corpsdetexte"/>
        <w:spacing w:before="6"/>
        <w:rPr>
          <w:rFonts w:ascii="Arial"/>
          <w:b/>
        </w:rPr>
      </w:pPr>
    </w:p>
    <w:p w14:paraId="6468CBF5" w14:textId="77777777" w:rsidR="002E3CC1" w:rsidRDefault="00000000">
      <w:pPr>
        <w:pStyle w:val="Corpsdetexte"/>
        <w:spacing w:before="1"/>
        <w:ind w:left="116"/>
      </w:pPr>
      <w:r>
        <w:t>Tarif Adulte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ans.</w:t>
      </w:r>
    </w:p>
    <w:p w14:paraId="2365711D" w14:textId="77777777" w:rsidR="002E3CC1" w:rsidRDefault="002E3CC1">
      <w:pPr>
        <w:pStyle w:val="Corpsdetexte"/>
        <w:spacing w:before="7"/>
      </w:pPr>
    </w:p>
    <w:p w14:paraId="05B129B9" w14:textId="77777777" w:rsidR="002E3CC1" w:rsidRDefault="00000000">
      <w:pPr>
        <w:pStyle w:val="Corpsdetexte"/>
        <w:spacing w:line="242" w:lineRule="auto"/>
        <w:ind w:left="116" w:right="122"/>
        <w:jc w:val="both"/>
      </w:pPr>
      <w:r>
        <w:t>Tarif Enfant : de 7 à 14 ans inclus. Les enfants doivent être âgés de 7 à 14 ans au moment de visiter le parc pour</w:t>
      </w:r>
      <w:r>
        <w:rPr>
          <w:spacing w:val="1"/>
        </w:rPr>
        <w:t xml:space="preserve"> </w:t>
      </w:r>
      <w:r>
        <w:t>bénéficier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tarif,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d’achat</w:t>
      </w:r>
      <w:r>
        <w:rPr>
          <w:spacing w:val="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forfait</w:t>
      </w:r>
      <w:r>
        <w:rPr>
          <w:spacing w:val="2"/>
        </w:rPr>
        <w:t xml:space="preserve"> </w:t>
      </w:r>
      <w:r>
        <w:t>n’est</w:t>
      </w:r>
      <w:r>
        <w:rPr>
          <w:spacing w:val="2"/>
        </w:rPr>
        <w:t xml:space="preserve"> </w:t>
      </w:r>
      <w:r>
        <w:t>pas</w:t>
      </w:r>
      <w:r>
        <w:rPr>
          <w:spacing w:val="2"/>
        </w:rPr>
        <w:t xml:space="preserve"> </w:t>
      </w:r>
      <w:r>
        <w:t>prise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compte.</w:t>
      </w:r>
    </w:p>
    <w:p w14:paraId="789A5CEB" w14:textId="77777777" w:rsidR="002E3CC1" w:rsidRDefault="002E3CC1">
      <w:pPr>
        <w:pStyle w:val="Corpsdetexte"/>
        <w:spacing w:before="10"/>
        <w:rPr>
          <w:sz w:val="17"/>
        </w:rPr>
      </w:pPr>
    </w:p>
    <w:p w14:paraId="54EBA4D9" w14:textId="77777777" w:rsidR="002E3CC1" w:rsidRDefault="00000000">
      <w:pPr>
        <w:pStyle w:val="Titre1"/>
        <w:ind w:right="113"/>
        <w:jc w:val="both"/>
      </w:pPr>
      <w:r>
        <w:rPr>
          <w:rFonts w:ascii="Microsoft Sans Serif" w:hAnsi="Microsoft Sans Serif"/>
          <w:b w:val="0"/>
        </w:rPr>
        <w:t xml:space="preserve">Cette activité est possible dès l’âge de 7 ans. </w:t>
      </w:r>
      <w:r>
        <w:t>Pour des raisons de sécurité, les enfants âgés de 7 à 14 ans</w:t>
      </w:r>
      <w:r>
        <w:rPr>
          <w:spacing w:val="1"/>
        </w:rPr>
        <w:t xml:space="preserve"> </w:t>
      </w:r>
      <w:r>
        <w:t>inclus</w:t>
      </w:r>
      <w:r>
        <w:rPr>
          <w:spacing w:val="1"/>
        </w:rPr>
        <w:t xml:space="preserve"> </w:t>
      </w:r>
      <w:r>
        <w:t>doivent</w:t>
      </w:r>
      <w:r>
        <w:rPr>
          <w:spacing w:val="1"/>
        </w:rPr>
        <w:t xml:space="preserve"> </w:t>
      </w:r>
      <w:r>
        <w:t>obligatoirement</w:t>
      </w:r>
      <w:r>
        <w:rPr>
          <w:spacing w:val="1"/>
        </w:rPr>
        <w:t xml:space="preserve"> </w:t>
      </w:r>
      <w:r>
        <w:t>effectuer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prestation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adulte</w:t>
      </w:r>
      <w:r>
        <w:rPr>
          <w:spacing w:val="1"/>
        </w:rPr>
        <w:t xml:space="preserve"> </w:t>
      </w:r>
      <w:r>
        <w:t>payant.</w:t>
      </w:r>
      <w:r>
        <w:rPr>
          <w:spacing w:val="1"/>
        </w:rPr>
        <w:t xml:space="preserve"> </w:t>
      </w:r>
      <w:r>
        <w:t>Celui-ci</w:t>
      </w:r>
      <w:r>
        <w:rPr>
          <w:spacing w:val="1"/>
        </w:rPr>
        <w:t xml:space="preserve"> </w:t>
      </w:r>
      <w:r>
        <w:t>devra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un</w:t>
      </w:r>
      <w:r>
        <w:rPr>
          <w:spacing w:val="-47"/>
        </w:rPr>
        <w:t xml:space="preserve"> </w:t>
      </w:r>
      <w:r>
        <w:t>responsable</w:t>
      </w:r>
      <w:r>
        <w:rPr>
          <w:spacing w:val="-1"/>
        </w:rPr>
        <w:t xml:space="preserve"> </w:t>
      </w:r>
      <w:r>
        <w:t>légal</w:t>
      </w:r>
      <w:r>
        <w:rPr>
          <w:spacing w:val="-2"/>
        </w:rPr>
        <w:t xml:space="preserve"> </w:t>
      </w:r>
      <w:r>
        <w:t>du mineur.</w:t>
      </w:r>
      <w:r>
        <w:rPr>
          <w:spacing w:val="-1"/>
        </w:rPr>
        <w:t xml:space="preserve"> </w:t>
      </w:r>
      <w:r>
        <w:t>Il ne</w:t>
      </w:r>
      <w:r>
        <w:rPr>
          <w:spacing w:val="-2"/>
        </w:rPr>
        <w:t xml:space="preserve"> </w:t>
      </w:r>
      <w:r>
        <w:t>peut</w:t>
      </w:r>
      <w:r>
        <w:rPr>
          <w:spacing w:val="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avoir «</w:t>
      </w:r>
      <w:r>
        <w:rPr>
          <w:spacing w:val="5"/>
        </w:rPr>
        <w:t xml:space="preserve"> </w:t>
      </w:r>
      <w:r>
        <w:t>d’accompagnateur</w:t>
      </w:r>
      <w:r>
        <w:rPr>
          <w:spacing w:val="-1"/>
        </w:rPr>
        <w:t xml:space="preserve"> </w:t>
      </w:r>
      <w:r>
        <w:t>gratuit ».</w:t>
      </w:r>
    </w:p>
    <w:p w14:paraId="6F1FEDE0" w14:textId="77777777" w:rsidR="002E3CC1" w:rsidRDefault="002E3CC1">
      <w:pPr>
        <w:pStyle w:val="Corpsdetexte"/>
        <w:rPr>
          <w:rFonts w:ascii="Arial"/>
          <w:b/>
        </w:rPr>
      </w:pPr>
    </w:p>
    <w:p w14:paraId="36F58A6F" w14:textId="77777777" w:rsidR="002E3CC1" w:rsidRDefault="00000000">
      <w:pPr>
        <w:pStyle w:val="Corpsdetexte"/>
        <w:spacing w:before="1" w:line="247" w:lineRule="auto"/>
        <w:ind w:left="116" w:right="118"/>
        <w:jc w:val="both"/>
      </w:pPr>
      <w:r>
        <w:rPr>
          <w:rFonts w:ascii="Arial" w:hAnsi="Arial"/>
          <w:b/>
        </w:rPr>
        <w:t xml:space="preserve">Un justificatif de l’âge des enfants </w:t>
      </w:r>
      <w:r>
        <w:t>pourra être demandé à tout moment par le personnel du Parc Animalier des</w:t>
      </w:r>
      <w:r>
        <w:rPr>
          <w:spacing w:val="1"/>
        </w:rPr>
        <w:t xml:space="preserve"> </w:t>
      </w:r>
      <w:r>
        <w:t>Pyrénées</w:t>
      </w:r>
      <w:r>
        <w:rPr>
          <w:spacing w:val="2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défaut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présentation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tel</w:t>
      </w:r>
      <w:r>
        <w:rPr>
          <w:spacing w:val="1"/>
        </w:rPr>
        <w:t xml:space="preserve"> </w:t>
      </w:r>
      <w:r>
        <w:t>justificatif,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sera fait</w:t>
      </w:r>
      <w:r>
        <w:rPr>
          <w:spacing w:val="-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tarif</w:t>
      </w:r>
      <w:r>
        <w:rPr>
          <w:spacing w:val="1"/>
        </w:rPr>
        <w:t xml:space="preserve"> </w:t>
      </w:r>
      <w:r>
        <w:t>adulte.</w:t>
      </w:r>
    </w:p>
    <w:p w14:paraId="04CC9912" w14:textId="77777777" w:rsidR="002E3CC1" w:rsidRDefault="002E3CC1">
      <w:pPr>
        <w:pStyle w:val="Corpsdetexte"/>
        <w:rPr>
          <w:sz w:val="20"/>
        </w:rPr>
      </w:pPr>
    </w:p>
    <w:p w14:paraId="38190BBA" w14:textId="77777777" w:rsidR="002E3CC1" w:rsidRDefault="002E3CC1">
      <w:pPr>
        <w:pStyle w:val="Corpsdetexte"/>
        <w:rPr>
          <w:sz w:val="20"/>
        </w:rPr>
      </w:pPr>
    </w:p>
    <w:p w14:paraId="33E39D49" w14:textId="77777777" w:rsidR="002E3CC1" w:rsidRDefault="00000000">
      <w:pPr>
        <w:pStyle w:val="Titre1"/>
        <w:spacing w:before="158"/>
        <w:jc w:val="both"/>
      </w:pPr>
      <w:r>
        <w:rPr>
          <w:color w:val="EA6A12"/>
        </w:rPr>
        <w:t>Article</w:t>
      </w:r>
      <w:r>
        <w:rPr>
          <w:color w:val="EA6A12"/>
          <w:spacing w:val="-2"/>
        </w:rPr>
        <w:t xml:space="preserve"> </w:t>
      </w:r>
      <w:r>
        <w:rPr>
          <w:color w:val="EA6A12"/>
        </w:rPr>
        <w:t>7</w:t>
      </w:r>
      <w:r>
        <w:rPr>
          <w:color w:val="EA6A12"/>
          <w:spacing w:val="-1"/>
        </w:rPr>
        <w:t xml:space="preserve"> </w:t>
      </w:r>
      <w:r>
        <w:rPr>
          <w:color w:val="EA6A12"/>
        </w:rPr>
        <w:t>Paiement</w:t>
      </w:r>
    </w:p>
    <w:p w14:paraId="3E15D4A2" w14:textId="77777777" w:rsidR="002E3CC1" w:rsidRDefault="002E3CC1">
      <w:pPr>
        <w:pStyle w:val="Corpsdetexte"/>
        <w:rPr>
          <w:rFonts w:ascii="Arial"/>
          <w:b/>
          <w:sz w:val="20"/>
        </w:rPr>
      </w:pPr>
    </w:p>
    <w:p w14:paraId="668B1FE5" w14:textId="77777777" w:rsidR="002E3CC1" w:rsidRDefault="002E3CC1">
      <w:pPr>
        <w:pStyle w:val="Corpsdetexte"/>
        <w:spacing w:before="8"/>
        <w:rPr>
          <w:rFonts w:ascii="Arial"/>
          <w:b/>
          <w:sz w:val="16"/>
        </w:rPr>
      </w:pPr>
    </w:p>
    <w:p w14:paraId="02537441" w14:textId="77777777" w:rsidR="002E3CC1" w:rsidRDefault="00000000">
      <w:pPr>
        <w:pStyle w:val="Corpsdetexte"/>
        <w:spacing w:before="1"/>
        <w:ind w:left="116"/>
      </w:pPr>
      <w:r>
        <w:rPr>
          <w:color w:val="212121"/>
        </w:rPr>
        <w:t>Montant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 la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visite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ou du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séjour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à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verser en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intégralité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à la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réservation.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Pas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de frais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 dossier.</w:t>
      </w:r>
    </w:p>
    <w:p w14:paraId="569F8FD8" w14:textId="77777777" w:rsidR="002E3CC1" w:rsidRDefault="002E3CC1">
      <w:pPr>
        <w:pStyle w:val="Corpsdetexte"/>
        <w:rPr>
          <w:sz w:val="20"/>
        </w:rPr>
      </w:pPr>
    </w:p>
    <w:p w14:paraId="425E2E15" w14:textId="77777777" w:rsidR="002E3CC1" w:rsidRDefault="002E3CC1">
      <w:pPr>
        <w:pStyle w:val="Corpsdetexte"/>
        <w:rPr>
          <w:sz w:val="20"/>
        </w:rPr>
      </w:pPr>
    </w:p>
    <w:p w14:paraId="321AB997" w14:textId="77777777" w:rsidR="002E3CC1" w:rsidRDefault="00000000">
      <w:pPr>
        <w:pStyle w:val="Titre1"/>
        <w:spacing w:before="163"/>
        <w:jc w:val="both"/>
      </w:pPr>
      <w:r>
        <w:rPr>
          <w:color w:val="EA6A12"/>
        </w:rPr>
        <w:t>Article</w:t>
      </w:r>
      <w:r>
        <w:rPr>
          <w:color w:val="EA6A12"/>
          <w:spacing w:val="-2"/>
        </w:rPr>
        <w:t xml:space="preserve"> </w:t>
      </w:r>
      <w:r>
        <w:rPr>
          <w:color w:val="EA6A12"/>
        </w:rPr>
        <w:t>8</w:t>
      </w:r>
      <w:r>
        <w:rPr>
          <w:color w:val="EA6A12"/>
          <w:spacing w:val="-1"/>
        </w:rPr>
        <w:t xml:space="preserve"> </w:t>
      </w:r>
      <w:r>
        <w:rPr>
          <w:color w:val="EA6A12"/>
        </w:rPr>
        <w:t>Moyen</w:t>
      </w:r>
      <w:r>
        <w:rPr>
          <w:color w:val="EA6A12"/>
          <w:spacing w:val="-2"/>
        </w:rPr>
        <w:t xml:space="preserve"> </w:t>
      </w:r>
      <w:r>
        <w:rPr>
          <w:color w:val="EA6A12"/>
        </w:rPr>
        <w:t>de</w:t>
      </w:r>
      <w:r>
        <w:rPr>
          <w:color w:val="EA6A12"/>
          <w:spacing w:val="-2"/>
        </w:rPr>
        <w:t xml:space="preserve"> </w:t>
      </w:r>
      <w:r>
        <w:rPr>
          <w:color w:val="EA6A12"/>
        </w:rPr>
        <w:t>paiement</w:t>
      </w:r>
      <w:r>
        <w:rPr>
          <w:color w:val="EA6A12"/>
          <w:spacing w:val="-4"/>
        </w:rPr>
        <w:t xml:space="preserve"> </w:t>
      </w:r>
      <w:r>
        <w:rPr>
          <w:color w:val="EA6A12"/>
        </w:rPr>
        <w:t>accepté</w:t>
      </w:r>
    </w:p>
    <w:p w14:paraId="464EA727" w14:textId="77777777" w:rsidR="002E3CC1" w:rsidRDefault="002E3CC1">
      <w:pPr>
        <w:pStyle w:val="Corpsdetexte"/>
        <w:rPr>
          <w:rFonts w:ascii="Arial"/>
          <w:b/>
          <w:sz w:val="20"/>
        </w:rPr>
      </w:pPr>
    </w:p>
    <w:p w14:paraId="526F6014" w14:textId="77777777" w:rsidR="002E3CC1" w:rsidRDefault="002E3CC1">
      <w:pPr>
        <w:pStyle w:val="Corpsdetexte"/>
        <w:spacing w:before="7"/>
        <w:rPr>
          <w:rFonts w:ascii="Arial"/>
          <w:b/>
          <w:sz w:val="16"/>
        </w:rPr>
      </w:pPr>
    </w:p>
    <w:p w14:paraId="15C5C219" w14:textId="15938BE2" w:rsidR="002E3CC1" w:rsidRDefault="00000000">
      <w:pPr>
        <w:pStyle w:val="Corpsdetexte"/>
        <w:ind w:left="116"/>
      </w:pPr>
      <w:r>
        <w:rPr>
          <w:color w:val="212121"/>
        </w:rPr>
        <w:t>Au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guichet du Parc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: espèces,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carte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bancaire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(Visa et Mastercard),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chèques vacances</w:t>
      </w:r>
      <w:r w:rsidR="00CE68F1">
        <w:rPr>
          <w:color w:val="212121"/>
        </w:rPr>
        <w:t xml:space="preserve">, chèques vacances </w:t>
      </w:r>
      <w:proofErr w:type="spellStart"/>
      <w:r w:rsidR="00CE68F1">
        <w:rPr>
          <w:color w:val="212121"/>
        </w:rPr>
        <w:t>connect</w:t>
      </w:r>
      <w:proofErr w:type="spellEnd"/>
      <w:r>
        <w:rPr>
          <w:color w:val="212121"/>
        </w:rPr>
        <w:t>.</w:t>
      </w:r>
    </w:p>
    <w:p w14:paraId="5EB402F6" w14:textId="77777777" w:rsidR="002E3CC1" w:rsidRDefault="002E3CC1">
      <w:pPr>
        <w:pStyle w:val="Corpsdetexte"/>
        <w:spacing w:before="8"/>
      </w:pPr>
    </w:p>
    <w:p w14:paraId="3AE274F4" w14:textId="77777777" w:rsidR="002E3CC1" w:rsidRDefault="00000000">
      <w:pPr>
        <w:pStyle w:val="Corpsdetexte"/>
        <w:spacing w:line="242" w:lineRule="auto"/>
        <w:ind w:left="116" w:right="112"/>
        <w:jc w:val="both"/>
      </w:pPr>
      <w:r>
        <w:rPr>
          <w:color w:val="212121"/>
        </w:rPr>
        <w:t>Sur le site Internet</w:t>
      </w:r>
      <w:r>
        <w:rPr>
          <w:color w:val="212121"/>
          <w:spacing w:val="1"/>
        </w:rPr>
        <w:t xml:space="preserve"> </w:t>
      </w:r>
      <w:r>
        <w:t>https://billetterie-parc-animalier-pyrenees.recreatex.be/</w:t>
      </w:r>
      <w:r>
        <w:rPr>
          <w:spacing w:val="1"/>
        </w:rPr>
        <w:t xml:space="preserve"> </w:t>
      </w:r>
      <w:r>
        <w:rPr>
          <w:color w:val="212121"/>
        </w:rPr>
        <w:t>: Le seul mode de paiement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accepté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est la carte bancaire (Visa et Mastercard). Le règlement du prix par l'intermédiaire du site s'effectue directement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auprès du Parc Animalier des Pyrénées, par utilisation du numéro de carte bancaire du Client au moyen d'un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système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 paiement sécurisé appelé</w:t>
      </w:r>
      <w:r>
        <w:rPr>
          <w:color w:val="212121"/>
          <w:spacing w:val="2"/>
        </w:rPr>
        <w:t xml:space="preserve"> </w:t>
      </w:r>
      <w:proofErr w:type="spellStart"/>
      <w:r>
        <w:rPr>
          <w:color w:val="212121"/>
        </w:rPr>
        <w:t>Enviso</w:t>
      </w:r>
      <w:proofErr w:type="spellEnd"/>
      <w:r>
        <w:rPr>
          <w:color w:val="212121"/>
          <w:spacing w:val="2"/>
        </w:rPr>
        <w:t xml:space="preserve"> </w:t>
      </w:r>
      <w:proofErr w:type="spellStart"/>
      <w:r>
        <w:rPr>
          <w:color w:val="212121"/>
        </w:rPr>
        <w:t>Pay</w:t>
      </w:r>
      <w:proofErr w:type="spellEnd"/>
      <w:r>
        <w:rPr>
          <w:color w:val="212121"/>
        </w:rPr>
        <w:t>.</w:t>
      </w:r>
    </w:p>
    <w:p w14:paraId="1CAD8976" w14:textId="77777777" w:rsidR="002E3CC1" w:rsidRDefault="002E3CC1">
      <w:pPr>
        <w:pStyle w:val="Corpsdetexte"/>
        <w:rPr>
          <w:sz w:val="20"/>
        </w:rPr>
      </w:pPr>
    </w:p>
    <w:p w14:paraId="487F3F05" w14:textId="77777777" w:rsidR="002E3CC1" w:rsidRDefault="002E3CC1">
      <w:pPr>
        <w:pStyle w:val="Corpsdetexte"/>
        <w:rPr>
          <w:sz w:val="20"/>
        </w:rPr>
      </w:pPr>
    </w:p>
    <w:p w14:paraId="54A183C6" w14:textId="77777777" w:rsidR="002E3CC1" w:rsidRDefault="00000000">
      <w:pPr>
        <w:pStyle w:val="Titre1"/>
        <w:spacing w:before="163"/>
        <w:jc w:val="both"/>
      </w:pPr>
      <w:r>
        <w:rPr>
          <w:color w:val="EA6A12"/>
        </w:rPr>
        <w:t>Article</w:t>
      </w:r>
      <w:r>
        <w:rPr>
          <w:color w:val="EA6A12"/>
          <w:spacing w:val="-3"/>
        </w:rPr>
        <w:t xml:space="preserve"> </w:t>
      </w:r>
      <w:r>
        <w:rPr>
          <w:color w:val="EA6A12"/>
        </w:rPr>
        <w:t>9</w:t>
      </w:r>
      <w:r>
        <w:rPr>
          <w:color w:val="EA6A12"/>
          <w:spacing w:val="-1"/>
        </w:rPr>
        <w:t xml:space="preserve"> </w:t>
      </w:r>
      <w:r>
        <w:rPr>
          <w:color w:val="EA6A12"/>
        </w:rPr>
        <w:t>Modification</w:t>
      </w:r>
      <w:r>
        <w:rPr>
          <w:color w:val="EA6A12"/>
          <w:spacing w:val="-2"/>
        </w:rPr>
        <w:t xml:space="preserve"> </w:t>
      </w:r>
      <w:r>
        <w:rPr>
          <w:color w:val="EA6A12"/>
        </w:rPr>
        <w:t>ou</w:t>
      </w:r>
      <w:r>
        <w:rPr>
          <w:color w:val="EA6A12"/>
          <w:spacing w:val="-2"/>
        </w:rPr>
        <w:t xml:space="preserve"> </w:t>
      </w:r>
      <w:r>
        <w:rPr>
          <w:color w:val="EA6A12"/>
        </w:rPr>
        <w:t>Annulation</w:t>
      </w:r>
      <w:r>
        <w:rPr>
          <w:color w:val="EA6A12"/>
          <w:spacing w:val="-4"/>
        </w:rPr>
        <w:t xml:space="preserve"> </w:t>
      </w:r>
      <w:r>
        <w:rPr>
          <w:color w:val="EA6A12"/>
        </w:rPr>
        <w:t>de</w:t>
      </w:r>
      <w:r>
        <w:rPr>
          <w:color w:val="EA6A12"/>
          <w:spacing w:val="-2"/>
        </w:rPr>
        <w:t xml:space="preserve"> </w:t>
      </w:r>
      <w:r>
        <w:rPr>
          <w:color w:val="EA6A12"/>
        </w:rPr>
        <w:t>prestations</w:t>
      </w:r>
      <w:r>
        <w:rPr>
          <w:color w:val="EA6A12"/>
          <w:spacing w:val="-2"/>
        </w:rPr>
        <w:t xml:space="preserve"> </w:t>
      </w:r>
      <w:r>
        <w:rPr>
          <w:color w:val="EA6A12"/>
        </w:rPr>
        <w:t>par</w:t>
      </w:r>
      <w:r>
        <w:rPr>
          <w:color w:val="EA6A12"/>
          <w:spacing w:val="-5"/>
        </w:rPr>
        <w:t xml:space="preserve"> </w:t>
      </w:r>
      <w:r>
        <w:rPr>
          <w:color w:val="EA6A12"/>
        </w:rPr>
        <w:t>le</w:t>
      </w:r>
      <w:r>
        <w:rPr>
          <w:color w:val="EA6A12"/>
          <w:spacing w:val="-2"/>
        </w:rPr>
        <w:t xml:space="preserve"> </w:t>
      </w:r>
      <w:r>
        <w:rPr>
          <w:color w:val="EA6A12"/>
        </w:rPr>
        <w:t>Parc</w:t>
      </w:r>
      <w:r>
        <w:rPr>
          <w:color w:val="EA6A12"/>
          <w:spacing w:val="-2"/>
        </w:rPr>
        <w:t xml:space="preserve"> </w:t>
      </w:r>
      <w:r>
        <w:rPr>
          <w:color w:val="EA6A12"/>
        </w:rPr>
        <w:t>Animalier</w:t>
      </w:r>
      <w:r>
        <w:rPr>
          <w:color w:val="EA6A12"/>
          <w:spacing w:val="-2"/>
        </w:rPr>
        <w:t xml:space="preserve"> </w:t>
      </w:r>
      <w:r>
        <w:rPr>
          <w:color w:val="EA6A12"/>
        </w:rPr>
        <w:t>des</w:t>
      </w:r>
      <w:r>
        <w:rPr>
          <w:color w:val="EA6A12"/>
          <w:spacing w:val="-2"/>
        </w:rPr>
        <w:t xml:space="preserve"> </w:t>
      </w:r>
      <w:r>
        <w:rPr>
          <w:color w:val="EA6A12"/>
        </w:rPr>
        <w:t>Pyrénées</w:t>
      </w:r>
    </w:p>
    <w:p w14:paraId="53491E6B" w14:textId="77777777" w:rsidR="002E3CC1" w:rsidRDefault="002E3CC1">
      <w:pPr>
        <w:pStyle w:val="Corpsdetexte"/>
        <w:rPr>
          <w:rFonts w:ascii="Arial"/>
          <w:b/>
          <w:sz w:val="20"/>
        </w:rPr>
      </w:pPr>
    </w:p>
    <w:p w14:paraId="3720C065" w14:textId="77777777" w:rsidR="002E3CC1" w:rsidRDefault="002E3CC1">
      <w:pPr>
        <w:pStyle w:val="Corpsdetexte"/>
        <w:spacing w:before="9"/>
        <w:rPr>
          <w:rFonts w:ascii="Arial"/>
          <w:b/>
          <w:sz w:val="16"/>
        </w:rPr>
      </w:pPr>
    </w:p>
    <w:p w14:paraId="7E81AE24" w14:textId="77777777" w:rsidR="002E3CC1" w:rsidRDefault="00000000">
      <w:pPr>
        <w:pStyle w:val="Corpsdetexte"/>
        <w:spacing w:line="242" w:lineRule="auto"/>
        <w:ind w:left="116" w:right="120"/>
        <w:jc w:val="both"/>
      </w:pPr>
      <w:r>
        <w:rPr>
          <w:color w:val="212121"/>
        </w:rPr>
        <w:t>En cas d’alerte météo « orange », avec des événements extérieurs annoncés, indépendants de notre volonté tels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intempéries,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tempête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ou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orage,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Direction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du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Parc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Animalier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des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Pyrénées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réserve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le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droit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d’annuler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la</w:t>
      </w:r>
    </w:p>
    <w:p w14:paraId="500297E8" w14:textId="77777777" w:rsidR="002E3CC1" w:rsidRDefault="002E3CC1">
      <w:pPr>
        <w:spacing w:line="242" w:lineRule="auto"/>
        <w:jc w:val="both"/>
        <w:sectPr w:rsidR="002E3CC1">
          <w:pgSz w:w="11910" w:h="16840"/>
          <w:pgMar w:top="1520" w:right="1300" w:bottom="280" w:left="1300" w:header="720" w:footer="720" w:gutter="0"/>
          <w:cols w:space="720"/>
        </w:sectPr>
      </w:pPr>
    </w:p>
    <w:p w14:paraId="0E8A90CD" w14:textId="77777777" w:rsidR="002E3CC1" w:rsidRDefault="00000000">
      <w:pPr>
        <w:pStyle w:val="Corpsdetexte"/>
        <w:spacing w:before="79" w:line="244" w:lineRule="auto"/>
        <w:ind w:left="116" w:right="116"/>
        <w:jc w:val="both"/>
      </w:pPr>
      <w:proofErr w:type="gramStart"/>
      <w:r>
        <w:rPr>
          <w:color w:val="212121"/>
        </w:rPr>
        <w:lastRenderedPageBreak/>
        <w:t>prestation</w:t>
      </w:r>
      <w:proofErr w:type="gramEnd"/>
      <w:r>
        <w:rPr>
          <w:color w:val="212121"/>
        </w:rPr>
        <w:t xml:space="preserve"> commandée par le client pour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des raisons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 sécurité.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Dans ce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cadre, il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sera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proposé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au client 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report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activité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à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une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ultérieure,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dans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12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mois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courants.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d’impossibilité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report,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l’intégralité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sommes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versées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lui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sera remboursée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mais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aucune autre indemnité ne pourra être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réclamée.</w:t>
      </w:r>
    </w:p>
    <w:p w14:paraId="74E1C310" w14:textId="77777777" w:rsidR="002E3CC1" w:rsidRDefault="00000000">
      <w:pPr>
        <w:pStyle w:val="Corpsdetexte"/>
        <w:spacing w:line="244" w:lineRule="auto"/>
        <w:ind w:left="116" w:right="112"/>
        <w:jc w:val="both"/>
      </w:pPr>
      <w:r>
        <w:rPr>
          <w:color w:val="212121"/>
        </w:rPr>
        <w:t>Il peut arriver que certaines activités indiquées dans le descriptif figurant sur le site Internet soient supprimées,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notamment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pour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raisons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climatiques,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force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majeure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séjour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hors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saison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touristique.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L'annulation d'une quelconque activité pour un cas de force majeure ou en raison du comportement d'un tiers au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contrat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ne saurait en tout état 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cause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entraîner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un quelconque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dédommagement.</w:t>
      </w:r>
    </w:p>
    <w:p w14:paraId="14053EAB" w14:textId="77777777" w:rsidR="002E3CC1" w:rsidRDefault="002E3CC1">
      <w:pPr>
        <w:pStyle w:val="Corpsdetexte"/>
        <w:rPr>
          <w:sz w:val="20"/>
        </w:rPr>
      </w:pPr>
    </w:p>
    <w:p w14:paraId="2841D15B" w14:textId="77777777" w:rsidR="002E3CC1" w:rsidRDefault="002E3CC1">
      <w:pPr>
        <w:pStyle w:val="Corpsdetexte"/>
        <w:rPr>
          <w:sz w:val="20"/>
        </w:rPr>
      </w:pPr>
    </w:p>
    <w:p w14:paraId="0009627C" w14:textId="77777777" w:rsidR="002E3CC1" w:rsidRDefault="00000000">
      <w:pPr>
        <w:pStyle w:val="Titre1"/>
        <w:spacing w:before="157"/>
      </w:pPr>
      <w:r>
        <w:rPr>
          <w:color w:val="EA6A12"/>
        </w:rPr>
        <w:t>Article</w:t>
      </w:r>
      <w:r>
        <w:rPr>
          <w:color w:val="EA6A12"/>
          <w:spacing w:val="-3"/>
        </w:rPr>
        <w:t xml:space="preserve"> </w:t>
      </w:r>
      <w:r>
        <w:rPr>
          <w:color w:val="EA6A12"/>
        </w:rPr>
        <w:t>10</w:t>
      </w:r>
      <w:r>
        <w:rPr>
          <w:color w:val="EA6A12"/>
          <w:spacing w:val="-1"/>
        </w:rPr>
        <w:t xml:space="preserve"> </w:t>
      </w:r>
      <w:r>
        <w:rPr>
          <w:color w:val="EA6A12"/>
        </w:rPr>
        <w:t>Livraison</w:t>
      </w:r>
      <w:r>
        <w:rPr>
          <w:color w:val="EA6A12"/>
          <w:spacing w:val="-2"/>
        </w:rPr>
        <w:t xml:space="preserve"> </w:t>
      </w:r>
      <w:r>
        <w:rPr>
          <w:color w:val="EA6A12"/>
        </w:rPr>
        <w:t>des</w:t>
      </w:r>
      <w:r>
        <w:rPr>
          <w:color w:val="EA6A12"/>
          <w:spacing w:val="-2"/>
        </w:rPr>
        <w:t xml:space="preserve"> </w:t>
      </w:r>
      <w:r>
        <w:rPr>
          <w:color w:val="EA6A12"/>
        </w:rPr>
        <w:t>pochettes</w:t>
      </w:r>
      <w:r>
        <w:rPr>
          <w:color w:val="EA6A12"/>
          <w:spacing w:val="-4"/>
        </w:rPr>
        <w:t xml:space="preserve"> </w:t>
      </w:r>
      <w:r>
        <w:rPr>
          <w:color w:val="EA6A12"/>
        </w:rPr>
        <w:t>cadeaux</w:t>
      </w:r>
    </w:p>
    <w:p w14:paraId="0313DB09" w14:textId="77777777" w:rsidR="002E3CC1" w:rsidRDefault="002E3CC1">
      <w:pPr>
        <w:pStyle w:val="Corpsdetexte"/>
        <w:rPr>
          <w:rFonts w:ascii="Arial"/>
          <w:b/>
          <w:sz w:val="20"/>
        </w:rPr>
      </w:pPr>
    </w:p>
    <w:p w14:paraId="2BC68D49" w14:textId="77777777" w:rsidR="002E3CC1" w:rsidRDefault="002E3CC1">
      <w:pPr>
        <w:pStyle w:val="Corpsdetexte"/>
        <w:spacing w:before="8"/>
        <w:rPr>
          <w:rFonts w:ascii="Arial"/>
          <w:b/>
          <w:sz w:val="16"/>
        </w:rPr>
      </w:pPr>
    </w:p>
    <w:p w14:paraId="7B2706AC" w14:textId="77777777" w:rsidR="002E3CC1" w:rsidRDefault="00000000">
      <w:pPr>
        <w:pStyle w:val="Corpsdetexte"/>
        <w:ind w:left="116"/>
        <w:jc w:val="both"/>
      </w:pPr>
      <w:r>
        <w:rPr>
          <w:color w:val="212121"/>
        </w:rPr>
        <w:t>Nos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ventes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et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prix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s'entendent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départ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d'Ayzac-Ost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(65400, France).</w:t>
      </w:r>
    </w:p>
    <w:p w14:paraId="2337E45B" w14:textId="77777777" w:rsidR="002E3CC1" w:rsidRDefault="00000000">
      <w:pPr>
        <w:pStyle w:val="Corpsdetexte"/>
        <w:spacing w:before="3" w:line="244" w:lineRule="auto"/>
        <w:ind w:left="116" w:right="115"/>
        <w:jc w:val="both"/>
      </w:pPr>
      <w:r>
        <w:rPr>
          <w:color w:val="212121"/>
        </w:rPr>
        <w:t>Vous serez livré dans un délai indicatif de 2 à 5 jours ouvrables à destination de la France métropolitaine, de 5 à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10 jours ouvrables vers l'Outre-mer et de 10 à 15 jours ouvrables vers l'international. Dans le cas où le client ne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précise pas une adresse de livraison au cours du processus de commande, la pochette cadeau sera livrée à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l'adresse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facturation.</w:t>
      </w:r>
    </w:p>
    <w:p w14:paraId="324031E1" w14:textId="77777777" w:rsidR="002E3CC1" w:rsidRDefault="002E3CC1">
      <w:pPr>
        <w:pStyle w:val="Corpsdetexte"/>
        <w:rPr>
          <w:sz w:val="20"/>
        </w:rPr>
      </w:pPr>
    </w:p>
    <w:p w14:paraId="63C64EC4" w14:textId="77777777" w:rsidR="002E3CC1" w:rsidRDefault="002E3CC1">
      <w:pPr>
        <w:pStyle w:val="Corpsdetexte"/>
        <w:rPr>
          <w:sz w:val="20"/>
        </w:rPr>
      </w:pPr>
    </w:p>
    <w:p w14:paraId="49C8A0BA" w14:textId="77777777" w:rsidR="002E3CC1" w:rsidRDefault="00000000">
      <w:pPr>
        <w:pStyle w:val="Titre1"/>
        <w:spacing w:before="158"/>
      </w:pPr>
      <w:r>
        <w:rPr>
          <w:color w:val="EA6A12"/>
        </w:rPr>
        <w:t>Article</w:t>
      </w:r>
      <w:r>
        <w:rPr>
          <w:color w:val="EA6A12"/>
          <w:spacing w:val="-2"/>
        </w:rPr>
        <w:t xml:space="preserve"> </w:t>
      </w:r>
      <w:r>
        <w:rPr>
          <w:color w:val="EA6A12"/>
        </w:rPr>
        <w:t>11</w:t>
      </w:r>
      <w:r>
        <w:rPr>
          <w:color w:val="EA6A12"/>
          <w:spacing w:val="-1"/>
        </w:rPr>
        <w:t xml:space="preserve"> </w:t>
      </w:r>
      <w:r>
        <w:rPr>
          <w:color w:val="EA6A12"/>
        </w:rPr>
        <w:t>Animaux</w:t>
      </w:r>
    </w:p>
    <w:p w14:paraId="30CACC26" w14:textId="77777777" w:rsidR="002E3CC1" w:rsidRDefault="002E3CC1">
      <w:pPr>
        <w:pStyle w:val="Corpsdetexte"/>
        <w:rPr>
          <w:rFonts w:ascii="Arial"/>
          <w:b/>
          <w:sz w:val="20"/>
        </w:rPr>
      </w:pPr>
    </w:p>
    <w:p w14:paraId="6F0699B4" w14:textId="77777777" w:rsidR="002E3CC1" w:rsidRDefault="002E3CC1">
      <w:pPr>
        <w:pStyle w:val="Corpsdetexte"/>
        <w:spacing w:before="6"/>
        <w:rPr>
          <w:rFonts w:ascii="Arial"/>
          <w:b/>
          <w:sz w:val="16"/>
        </w:rPr>
      </w:pPr>
    </w:p>
    <w:p w14:paraId="6B438EAA" w14:textId="77777777" w:rsidR="002E3CC1" w:rsidRDefault="00000000">
      <w:pPr>
        <w:pStyle w:val="Corpsdetexte"/>
        <w:spacing w:line="242" w:lineRule="auto"/>
        <w:ind w:left="116" w:right="127"/>
        <w:jc w:val="both"/>
      </w:pPr>
      <w:r>
        <w:rPr>
          <w:color w:val="212121"/>
        </w:rPr>
        <w:t>Nos amis les animaux ne sont pas admis dans l'ensemble du parc animalier y compris dans les écolodges (loi du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10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juillet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1976).</w:t>
      </w:r>
    </w:p>
    <w:p w14:paraId="19C50EC4" w14:textId="77777777" w:rsidR="002E3CC1" w:rsidRDefault="002E3CC1">
      <w:pPr>
        <w:pStyle w:val="Corpsdetexte"/>
        <w:rPr>
          <w:sz w:val="20"/>
        </w:rPr>
      </w:pPr>
    </w:p>
    <w:p w14:paraId="37D4242F" w14:textId="77777777" w:rsidR="002E3CC1" w:rsidRDefault="002E3CC1">
      <w:pPr>
        <w:pStyle w:val="Corpsdetexte"/>
        <w:rPr>
          <w:sz w:val="20"/>
        </w:rPr>
      </w:pPr>
    </w:p>
    <w:p w14:paraId="607CF4A4" w14:textId="77777777" w:rsidR="002E3CC1" w:rsidRDefault="00000000">
      <w:pPr>
        <w:pStyle w:val="Titre1"/>
        <w:spacing w:before="163"/>
      </w:pPr>
      <w:r>
        <w:rPr>
          <w:color w:val="EA6A12"/>
        </w:rPr>
        <w:t>Article</w:t>
      </w:r>
      <w:r>
        <w:rPr>
          <w:color w:val="EA6A12"/>
          <w:spacing w:val="-3"/>
        </w:rPr>
        <w:t xml:space="preserve"> </w:t>
      </w:r>
      <w:r>
        <w:rPr>
          <w:color w:val="EA6A12"/>
        </w:rPr>
        <w:t>12</w:t>
      </w:r>
      <w:r>
        <w:rPr>
          <w:color w:val="EA6A12"/>
          <w:spacing w:val="-1"/>
        </w:rPr>
        <w:t xml:space="preserve"> </w:t>
      </w:r>
      <w:r>
        <w:rPr>
          <w:color w:val="EA6A12"/>
        </w:rPr>
        <w:t>Réclamations</w:t>
      </w:r>
    </w:p>
    <w:p w14:paraId="34C2220D" w14:textId="77777777" w:rsidR="002E3CC1" w:rsidRDefault="002E3CC1">
      <w:pPr>
        <w:pStyle w:val="Corpsdetexte"/>
        <w:rPr>
          <w:rFonts w:ascii="Arial"/>
          <w:b/>
          <w:sz w:val="20"/>
        </w:rPr>
      </w:pPr>
    </w:p>
    <w:p w14:paraId="16A12AD6" w14:textId="77777777" w:rsidR="002E3CC1" w:rsidRDefault="002E3CC1">
      <w:pPr>
        <w:pStyle w:val="Corpsdetexte"/>
        <w:spacing w:before="8"/>
        <w:rPr>
          <w:rFonts w:ascii="Arial"/>
          <w:b/>
          <w:sz w:val="16"/>
        </w:rPr>
      </w:pPr>
    </w:p>
    <w:p w14:paraId="3FF50C9D" w14:textId="77777777" w:rsidR="002E3CC1" w:rsidRDefault="00000000">
      <w:pPr>
        <w:pStyle w:val="Corpsdetexte"/>
        <w:spacing w:line="244" w:lineRule="auto"/>
        <w:ind w:left="116" w:right="113"/>
        <w:jc w:val="both"/>
      </w:pPr>
      <w:r>
        <w:rPr>
          <w:color w:val="212121"/>
        </w:rPr>
        <w:t>Tout incident survenu sur le site du Parc Animalier des Pyrénées et pouvant engager la responsabilité de ce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dernier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devra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faire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l’objet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d’une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déclaration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auprès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du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service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d’accueil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du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site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le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jour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même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l’incident.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Toute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autre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réclamation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doit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nous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être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adressée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par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lettre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recommandée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avec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A.R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dans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les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15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jours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suivant</w:t>
      </w:r>
      <w:r>
        <w:rPr>
          <w:color w:val="212121"/>
          <w:spacing w:val="-45"/>
        </w:rPr>
        <w:t xml:space="preserve"> </w:t>
      </w:r>
      <w:r>
        <w:rPr>
          <w:color w:val="212121"/>
        </w:rPr>
        <w:t xml:space="preserve">l'objet de la réclamation : par </w:t>
      </w:r>
      <w:proofErr w:type="gramStart"/>
      <w:r>
        <w:rPr>
          <w:color w:val="212121"/>
        </w:rPr>
        <w:t>email</w:t>
      </w:r>
      <w:proofErr w:type="gramEnd"/>
      <w:r>
        <w:rPr>
          <w:color w:val="212121"/>
        </w:rPr>
        <w:t xml:space="preserve"> à </w:t>
      </w:r>
      <w:hyperlink r:id="rId9">
        <w:r>
          <w:t>contact@parc-animalier-pyrenees.com</w:t>
        </w:r>
      </w:hyperlink>
      <w:r>
        <w:t xml:space="preserve"> </w:t>
      </w:r>
      <w:r>
        <w:rPr>
          <w:color w:val="212121"/>
        </w:rPr>
        <w:t>ou par lettre recommandée avec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accusé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réception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à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l’adresse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Parc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Animalier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Pyrénées,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Service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Réclamation,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60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Bis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Avenue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des</w:t>
      </w:r>
      <w:r>
        <w:rPr>
          <w:color w:val="212121"/>
          <w:spacing w:val="-45"/>
        </w:rPr>
        <w:t xml:space="preserve"> </w:t>
      </w:r>
      <w:r>
        <w:rPr>
          <w:color w:val="212121"/>
        </w:rPr>
        <w:t>Pyrénées,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65400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AYZAC-OST.</w:t>
      </w:r>
    </w:p>
    <w:p w14:paraId="36F1B7B4" w14:textId="77777777" w:rsidR="002E3CC1" w:rsidRDefault="002E3CC1">
      <w:pPr>
        <w:pStyle w:val="Corpsdetexte"/>
        <w:rPr>
          <w:sz w:val="20"/>
        </w:rPr>
      </w:pPr>
    </w:p>
    <w:p w14:paraId="722157F8" w14:textId="77777777" w:rsidR="002E3CC1" w:rsidRDefault="002E3CC1">
      <w:pPr>
        <w:pStyle w:val="Corpsdetexte"/>
        <w:rPr>
          <w:sz w:val="20"/>
        </w:rPr>
      </w:pPr>
    </w:p>
    <w:p w14:paraId="0438AE4C" w14:textId="77777777" w:rsidR="002E3CC1" w:rsidRDefault="00000000">
      <w:pPr>
        <w:pStyle w:val="Titre1"/>
        <w:spacing w:before="156"/>
      </w:pPr>
      <w:r>
        <w:rPr>
          <w:color w:val="EA6A12"/>
        </w:rPr>
        <w:t>Article</w:t>
      </w:r>
      <w:r>
        <w:rPr>
          <w:color w:val="EA6A12"/>
          <w:spacing w:val="-1"/>
        </w:rPr>
        <w:t xml:space="preserve"> </w:t>
      </w:r>
      <w:r>
        <w:rPr>
          <w:color w:val="EA6A12"/>
        </w:rPr>
        <w:t>13</w:t>
      </w:r>
      <w:r>
        <w:rPr>
          <w:color w:val="EA6A12"/>
          <w:spacing w:val="-1"/>
        </w:rPr>
        <w:t xml:space="preserve"> </w:t>
      </w:r>
      <w:r>
        <w:rPr>
          <w:color w:val="EA6A12"/>
        </w:rPr>
        <w:t>Litige</w:t>
      </w:r>
    </w:p>
    <w:p w14:paraId="0D834DFD" w14:textId="77777777" w:rsidR="002E3CC1" w:rsidRDefault="002E3CC1">
      <w:pPr>
        <w:pStyle w:val="Corpsdetexte"/>
        <w:rPr>
          <w:rFonts w:ascii="Arial"/>
          <w:b/>
          <w:sz w:val="20"/>
        </w:rPr>
      </w:pPr>
    </w:p>
    <w:p w14:paraId="0153951E" w14:textId="77777777" w:rsidR="002E3CC1" w:rsidRDefault="002E3CC1">
      <w:pPr>
        <w:pStyle w:val="Corpsdetexte"/>
        <w:spacing w:before="8"/>
        <w:rPr>
          <w:rFonts w:ascii="Arial"/>
          <w:b/>
          <w:sz w:val="16"/>
        </w:rPr>
      </w:pPr>
    </w:p>
    <w:p w14:paraId="7E8C47D5" w14:textId="77777777" w:rsidR="002E3CC1" w:rsidRDefault="00000000">
      <w:pPr>
        <w:pStyle w:val="Corpsdetexte"/>
        <w:ind w:left="116"/>
        <w:jc w:val="both"/>
      </w:pPr>
      <w:r>
        <w:rPr>
          <w:color w:val="212121"/>
        </w:rPr>
        <w:t>En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cas de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litige,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vous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appartient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saisir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juridiction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compétente.</w:t>
      </w:r>
    </w:p>
    <w:p w14:paraId="66ACAF76" w14:textId="77777777" w:rsidR="002E3CC1" w:rsidRDefault="002E3CC1">
      <w:pPr>
        <w:pStyle w:val="Corpsdetexte"/>
        <w:rPr>
          <w:sz w:val="20"/>
        </w:rPr>
      </w:pPr>
    </w:p>
    <w:p w14:paraId="09D43BA1" w14:textId="77777777" w:rsidR="002E3CC1" w:rsidRDefault="002E3CC1">
      <w:pPr>
        <w:pStyle w:val="Corpsdetexte"/>
        <w:rPr>
          <w:sz w:val="20"/>
        </w:rPr>
      </w:pPr>
    </w:p>
    <w:p w14:paraId="2E004956" w14:textId="77777777" w:rsidR="002E3CC1" w:rsidRDefault="00000000">
      <w:pPr>
        <w:pStyle w:val="Titre1"/>
        <w:spacing w:before="164"/>
      </w:pPr>
      <w:r>
        <w:rPr>
          <w:color w:val="EA6A12"/>
        </w:rPr>
        <w:t>Article</w:t>
      </w:r>
      <w:r>
        <w:rPr>
          <w:color w:val="EA6A12"/>
          <w:spacing w:val="-3"/>
        </w:rPr>
        <w:t xml:space="preserve"> </w:t>
      </w:r>
      <w:r>
        <w:rPr>
          <w:color w:val="EA6A12"/>
        </w:rPr>
        <w:t>14</w:t>
      </w:r>
      <w:r>
        <w:rPr>
          <w:color w:val="EA6A12"/>
          <w:spacing w:val="-1"/>
        </w:rPr>
        <w:t xml:space="preserve"> </w:t>
      </w:r>
      <w:r>
        <w:rPr>
          <w:color w:val="EA6A12"/>
        </w:rPr>
        <w:t>Politique</w:t>
      </w:r>
      <w:r>
        <w:rPr>
          <w:color w:val="EA6A12"/>
          <w:spacing w:val="-2"/>
        </w:rPr>
        <w:t xml:space="preserve"> </w:t>
      </w:r>
      <w:r>
        <w:rPr>
          <w:color w:val="EA6A12"/>
        </w:rPr>
        <w:t>de</w:t>
      </w:r>
      <w:r>
        <w:rPr>
          <w:color w:val="EA6A12"/>
          <w:spacing w:val="-4"/>
        </w:rPr>
        <w:t xml:space="preserve"> </w:t>
      </w:r>
      <w:r>
        <w:rPr>
          <w:color w:val="EA6A12"/>
        </w:rPr>
        <w:t>protection</w:t>
      </w:r>
      <w:r>
        <w:rPr>
          <w:color w:val="EA6A12"/>
          <w:spacing w:val="-2"/>
        </w:rPr>
        <w:t xml:space="preserve"> </w:t>
      </w:r>
      <w:r>
        <w:rPr>
          <w:color w:val="EA6A12"/>
        </w:rPr>
        <w:t>des</w:t>
      </w:r>
      <w:r>
        <w:rPr>
          <w:color w:val="EA6A12"/>
          <w:spacing w:val="-2"/>
        </w:rPr>
        <w:t xml:space="preserve"> </w:t>
      </w:r>
      <w:r>
        <w:rPr>
          <w:color w:val="EA6A12"/>
        </w:rPr>
        <w:t>données</w:t>
      </w:r>
      <w:r>
        <w:rPr>
          <w:color w:val="EA6A12"/>
          <w:spacing w:val="-3"/>
        </w:rPr>
        <w:t xml:space="preserve"> </w:t>
      </w:r>
      <w:r>
        <w:rPr>
          <w:color w:val="EA6A12"/>
        </w:rPr>
        <w:t>personnelles</w:t>
      </w:r>
    </w:p>
    <w:p w14:paraId="5C0A2469" w14:textId="77777777" w:rsidR="002E3CC1" w:rsidRDefault="002E3CC1">
      <w:pPr>
        <w:pStyle w:val="Corpsdetexte"/>
        <w:rPr>
          <w:rFonts w:ascii="Arial"/>
          <w:b/>
          <w:sz w:val="20"/>
        </w:rPr>
      </w:pPr>
    </w:p>
    <w:p w14:paraId="0C23A484" w14:textId="77777777" w:rsidR="002E3CC1" w:rsidRDefault="002E3CC1">
      <w:pPr>
        <w:pStyle w:val="Corpsdetexte"/>
        <w:spacing w:before="9"/>
        <w:rPr>
          <w:rFonts w:ascii="Arial"/>
          <w:b/>
          <w:sz w:val="16"/>
        </w:rPr>
      </w:pPr>
    </w:p>
    <w:p w14:paraId="4E6B23A9" w14:textId="77777777" w:rsidR="002E3CC1" w:rsidRDefault="00000000">
      <w:pPr>
        <w:pStyle w:val="Corpsdetexte"/>
        <w:spacing w:line="242" w:lineRule="auto"/>
        <w:ind w:left="116" w:right="111"/>
        <w:jc w:val="both"/>
      </w:pPr>
      <w:r>
        <w:rPr>
          <w:color w:val="212121"/>
        </w:rPr>
        <w:t>Les informations collectées à partir de notre site Internet sont susceptibles de faire l’objet d’un traitement par 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Parc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Animalier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Pyrénées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à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fins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gestion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commandes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gestion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commerciale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parc.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Conformément au Règlement UE 2016/679 du 27 avril 2016 et à la loi 78-17 du 6 janvier 1978 modifiée, vous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disposez d’un droit d’accès, de rectification, d’opposition, de limitation, d’effacement et à la portabilité de vos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données,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vous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pouvez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exercer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adressant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votre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demande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à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l’adresse </w:t>
      </w:r>
      <w:proofErr w:type="spellStart"/>
      <w:r>
        <w:rPr>
          <w:color w:val="212121"/>
        </w:rPr>
        <w:t>contact@parc-animalier</w:t>
      </w:r>
      <w:proofErr w:type="spellEnd"/>
      <w:r>
        <w:rPr>
          <w:color w:val="212121"/>
        </w:rPr>
        <w:t>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pyrenees.com en y joignant une copie de votre pièce d’identité. Pour plus d’informations sur la façon dont vos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données sont traitées, nous vous invitons à consulter notre politique de protection des données à caractère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personnel,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disponible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à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cette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adresse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: </w:t>
      </w:r>
      <w:hyperlink r:id="rId10">
        <w:r>
          <w:rPr>
            <w:color w:val="0000FF"/>
            <w:u w:val="single" w:color="0000FF"/>
          </w:rPr>
          <w:t>https://www.parc-animalier-pyrenees.com/gp/donneespersonnelles/235</w:t>
        </w:r>
      </w:hyperlink>
    </w:p>
    <w:p w14:paraId="7F43DDB6" w14:textId="77777777" w:rsidR="002E3CC1" w:rsidRDefault="002E3CC1">
      <w:pPr>
        <w:spacing w:line="242" w:lineRule="auto"/>
        <w:jc w:val="both"/>
        <w:sectPr w:rsidR="002E3CC1">
          <w:pgSz w:w="11910" w:h="16840"/>
          <w:pgMar w:top="1320" w:right="1300" w:bottom="280" w:left="1300" w:header="720" w:footer="720" w:gutter="0"/>
          <w:cols w:space="720"/>
        </w:sectPr>
      </w:pPr>
    </w:p>
    <w:p w14:paraId="699D8EB8" w14:textId="77777777" w:rsidR="002E3CC1" w:rsidRDefault="00000000">
      <w:pPr>
        <w:pStyle w:val="Titre1"/>
        <w:spacing w:before="72"/>
        <w:ind w:left="817"/>
      </w:pPr>
      <w:r>
        <w:rPr>
          <w:color w:val="EA6A12"/>
        </w:rPr>
        <w:lastRenderedPageBreak/>
        <w:t>ANNEXE AU</w:t>
      </w:r>
      <w:r>
        <w:rPr>
          <w:color w:val="EA6A12"/>
          <w:spacing w:val="-1"/>
        </w:rPr>
        <w:t xml:space="preserve"> </w:t>
      </w:r>
      <w:r>
        <w:rPr>
          <w:color w:val="EA6A12"/>
        </w:rPr>
        <w:t>CONTRAT</w:t>
      </w:r>
      <w:r>
        <w:rPr>
          <w:color w:val="EA6A12"/>
          <w:spacing w:val="2"/>
        </w:rPr>
        <w:t xml:space="preserve"> </w:t>
      </w:r>
      <w:r>
        <w:rPr>
          <w:color w:val="EA6A12"/>
        </w:rPr>
        <w:t>:</w:t>
      </w:r>
      <w:r>
        <w:rPr>
          <w:color w:val="EA6A12"/>
          <w:spacing w:val="-3"/>
        </w:rPr>
        <w:t xml:space="preserve"> </w:t>
      </w:r>
      <w:r>
        <w:rPr>
          <w:color w:val="EA6A12"/>
        </w:rPr>
        <w:t>REGLEMENT</w:t>
      </w:r>
      <w:r>
        <w:rPr>
          <w:color w:val="EA6A12"/>
          <w:spacing w:val="-1"/>
        </w:rPr>
        <w:t xml:space="preserve"> </w:t>
      </w:r>
      <w:r>
        <w:rPr>
          <w:color w:val="EA6A12"/>
        </w:rPr>
        <w:t>INTERIEUR</w:t>
      </w:r>
      <w:r>
        <w:rPr>
          <w:color w:val="EA6A12"/>
          <w:spacing w:val="-1"/>
        </w:rPr>
        <w:t xml:space="preserve"> </w:t>
      </w:r>
      <w:r>
        <w:rPr>
          <w:color w:val="EA6A12"/>
        </w:rPr>
        <w:t>DU</w:t>
      </w:r>
      <w:r>
        <w:rPr>
          <w:color w:val="EA6A12"/>
          <w:spacing w:val="-3"/>
        </w:rPr>
        <w:t xml:space="preserve"> </w:t>
      </w:r>
      <w:r>
        <w:rPr>
          <w:color w:val="EA6A12"/>
        </w:rPr>
        <w:t>PARC</w:t>
      </w:r>
      <w:r>
        <w:rPr>
          <w:color w:val="EA6A12"/>
          <w:spacing w:val="1"/>
        </w:rPr>
        <w:t xml:space="preserve"> </w:t>
      </w:r>
      <w:r>
        <w:rPr>
          <w:color w:val="EA6A12"/>
        </w:rPr>
        <w:t>ANIMALIER</w:t>
      </w:r>
      <w:r>
        <w:rPr>
          <w:color w:val="EA6A12"/>
          <w:spacing w:val="-1"/>
        </w:rPr>
        <w:t xml:space="preserve"> </w:t>
      </w:r>
      <w:r>
        <w:rPr>
          <w:color w:val="EA6A12"/>
        </w:rPr>
        <w:t>DES</w:t>
      </w:r>
      <w:r>
        <w:rPr>
          <w:color w:val="EA6A12"/>
          <w:spacing w:val="-3"/>
        </w:rPr>
        <w:t xml:space="preserve"> </w:t>
      </w:r>
      <w:r>
        <w:rPr>
          <w:color w:val="EA6A12"/>
        </w:rPr>
        <w:t>PYRENEES</w:t>
      </w:r>
    </w:p>
    <w:p w14:paraId="5C790F92" w14:textId="77777777" w:rsidR="002E3CC1" w:rsidRDefault="002E3CC1">
      <w:pPr>
        <w:pStyle w:val="Corpsdetexte"/>
        <w:rPr>
          <w:rFonts w:ascii="Arial"/>
          <w:b/>
          <w:sz w:val="20"/>
        </w:rPr>
      </w:pPr>
    </w:p>
    <w:p w14:paraId="2B572F01" w14:textId="77777777" w:rsidR="002E3CC1" w:rsidRDefault="002E3CC1">
      <w:pPr>
        <w:pStyle w:val="Corpsdetexte"/>
        <w:spacing w:before="1"/>
        <w:rPr>
          <w:rFonts w:ascii="Arial"/>
          <w:b/>
          <w:sz w:val="16"/>
        </w:rPr>
      </w:pPr>
    </w:p>
    <w:p w14:paraId="4AB30078" w14:textId="77777777" w:rsidR="002E3CC1" w:rsidRDefault="00000000">
      <w:pPr>
        <w:pStyle w:val="Paragraphedeliste"/>
        <w:numPr>
          <w:ilvl w:val="0"/>
          <w:numId w:val="2"/>
        </w:numPr>
        <w:tabs>
          <w:tab w:val="left" w:pos="268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color w:val="212121"/>
          <w:sz w:val="18"/>
        </w:rPr>
        <w:t>–</w:t>
      </w:r>
      <w:r>
        <w:rPr>
          <w:rFonts w:ascii="Arial" w:hAnsi="Arial"/>
          <w:b/>
          <w:color w:val="212121"/>
          <w:spacing w:val="-2"/>
          <w:sz w:val="18"/>
        </w:rPr>
        <w:t xml:space="preserve"> </w:t>
      </w:r>
      <w:r>
        <w:rPr>
          <w:rFonts w:ascii="Arial" w:hAnsi="Arial"/>
          <w:b/>
          <w:color w:val="212121"/>
          <w:sz w:val="18"/>
        </w:rPr>
        <w:t>Périodes</w:t>
      </w:r>
      <w:r>
        <w:rPr>
          <w:rFonts w:ascii="Arial" w:hAnsi="Arial"/>
          <w:b/>
          <w:color w:val="212121"/>
          <w:spacing w:val="-4"/>
          <w:sz w:val="18"/>
        </w:rPr>
        <w:t xml:space="preserve"> </w:t>
      </w:r>
      <w:r>
        <w:rPr>
          <w:rFonts w:ascii="Arial" w:hAnsi="Arial"/>
          <w:b/>
          <w:color w:val="212121"/>
          <w:sz w:val="18"/>
        </w:rPr>
        <w:t>et</w:t>
      </w:r>
      <w:r>
        <w:rPr>
          <w:rFonts w:ascii="Arial" w:hAnsi="Arial"/>
          <w:b/>
          <w:color w:val="212121"/>
          <w:spacing w:val="-3"/>
          <w:sz w:val="18"/>
        </w:rPr>
        <w:t xml:space="preserve"> </w:t>
      </w:r>
      <w:r>
        <w:rPr>
          <w:rFonts w:ascii="Arial" w:hAnsi="Arial"/>
          <w:b/>
          <w:color w:val="212121"/>
          <w:sz w:val="18"/>
        </w:rPr>
        <w:t>heures</w:t>
      </w:r>
      <w:r>
        <w:rPr>
          <w:rFonts w:ascii="Arial" w:hAnsi="Arial"/>
          <w:b/>
          <w:color w:val="212121"/>
          <w:spacing w:val="-2"/>
          <w:sz w:val="18"/>
        </w:rPr>
        <w:t xml:space="preserve"> </w:t>
      </w:r>
      <w:r>
        <w:rPr>
          <w:rFonts w:ascii="Arial" w:hAnsi="Arial"/>
          <w:b/>
          <w:color w:val="212121"/>
          <w:sz w:val="18"/>
        </w:rPr>
        <w:t>d’ouverture</w:t>
      </w:r>
      <w:r>
        <w:rPr>
          <w:rFonts w:ascii="Arial" w:hAnsi="Arial"/>
          <w:b/>
          <w:color w:val="212121"/>
          <w:spacing w:val="-3"/>
          <w:sz w:val="18"/>
        </w:rPr>
        <w:t xml:space="preserve"> </w:t>
      </w:r>
      <w:r>
        <w:rPr>
          <w:rFonts w:ascii="Arial" w:hAnsi="Arial"/>
          <w:b/>
          <w:color w:val="212121"/>
          <w:sz w:val="18"/>
        </w:rPr>
        <w:t>:</w:t>
      </w:r>
    </w:p>
    <w:p w14:paraId="5025E3E5" w14:textId="77777777" w:rsidR="002E3CC1" w:rsidRDefault="002E3CC1">
      <w:pPr>
        <w:pStyle w:val="Corpsdetexte"/>
        <w:spacing w:before="8"/>
        <w:rPr>
          <w:rFonts w:ascii="Arial"/>
          <w:b/>
        </w:rPr>
      </w:pPr>
    </w:p>
    <w:p w14:paraId="58A49C09" w14:textId="77777777" w:rsidR="002E3CC1" w:rsidRDefault="00000000">
      <w:pPr>
        <w:pStyle w:val="Corpsdetexte"/>
        <w:spacing w:before="1" w:line="242" w:lineRule="auto"/>
        <w:ind w:left="116" w:right="553"/>
      </w:pPr>
      <w:r>
        <w:rPr>
          <w:color w:val="212121"/>
        </w:rPr>
        <w:t>Le parc est ouvert au public d'avril à fin octobre, de 9h30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à 18h (avril à </w:t>
      </w:r>
      <w:proofErr w:type="gramStart"/>
      <w:r>
        <w:rPr>
          <w:color w:val="212121"/>
        </w:rPr>
        <w:t>juin;</w:t>
      </w:r>
      <w:proofErr w:type="gramEnd"/>
      <w:r>
        <w:rPr>
          <w:color w:val="212121"/>
        </w:rPr>
        <w:t xml:space="preserve"> septembre), de 13h30 à 18h en</w:t>
      </w:r>
      <w:r>
        <w:rPr>
          <w:color w:val="212121"/>
          <w:spacing w:val="-45"/>
        </w:rPr>
        <w:t xml:space="preserve"> </w:t>
      </w:r>
      <w:r>
        <w:rPr>
          <w:color w:val="212121"/>
        </w:rPr>
        <w:t>semaine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octobre (week-end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et vacances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scolaires: 9h30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à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18h)et de 9h30 à 19h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en juillet et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en août.</w:t>
      </w:r>
    </w:p>
    <w:p w14:paraId="3E02E8ED" w14:textId="77777777" w:rsidR="002E3CC1" w:rsidRDefault="002E3CC1">
      <w:pPr>
        <w:pStyle w:val="Corpsdetexte"/>
        <w:spacing w:before="3"/>
      </w:pPr>
    </w:p>
    <w:p w14:paraId="10AE95E8" w14:textId="77777777" w:rsidR="002E3CC1" w:rsidRDefault="00000000">
      <w:pPr>
        <w:pStyle w:val="Corpsdetexte"/>
        <w:spacing w:before="1"/>
        <w:ind w:left="116"/>
      </w:pPr>
      <w:r>
        <w:rPr>
          <w:color w:val="212121"/>
        </w:rPr>
        <w:t>En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cas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nécessité,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l’accès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au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parc peut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être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interdit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soit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complètement,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soit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dans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certaines parties.</w:t>
      </w:r>
    </w:p>
    <w:p w14:paraId="14B9958A" w14:textId="77777777" w:rsidR="002E3CC1" w:rsidRDefault="002E3CC1">
      <w:pPr>
        <w:pStyle w:val="Corpsdetexte"/>
        <w:spacing w:before="11"/>
        <w:rPr>
          <w:sz w:val="17"/>
        </w:rPr>
      </w:pPr>
    </w:p>
    <w:p w14:paraId="2EAA81B6" w14:textId="77777777" w:rsidR="002E3CC1" w:rsidRDefault="00000000">
      <w:pPr>
        <w:pStyle w:val="Titre1"/>
        <w:numPr>
          <w:ilvl w:val="0"/>
          <w:numId w:val="2"/>
        </w:numPr>
        <w:tabs>
          <w:tab w:val="left" w:pos="268"/>
        </w:tabs>
      </w:pPr>
      <w:r>
        <w:rPr>
          <w:color w:val="212121"/>
        </w:rPr>
        <w:t>–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est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strictement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interdit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:</w:t>
      </w:r>
    </w:p>
    <w:p w14:paraId="5E3EEDE5" w14:textId="77777777" w:rsidR="002E3CC1" w:rsidRDefault="002E3CC1">
      <w:pPr>
        <w:pStyle w:val="Corpsdetexte"/>
        <w:spacing w:before="6"/>
        <w:rPr>
          <w:rFonts w:ascii="Arial"/>
          <w:b/>
        </w:rPr>
      </w:pPr>
    </w:p>
    <w:p w14:paraId="2F394EAC" w14:textId="77777777" w:rsidR="002E3CC1" w:rsidRDefault="00000000">
      <w:pPr>
        <w:pStyle w:val="Corpsdetexte"/>
        <w:ind w:left="116"/>
      </w:pPr>
      <w:r>
        <w:rPr>
          <w:color w:val="212121"/>
        </w:rPr>
        <w:t>D’introduire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des animaux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étrangers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au Parc.</w:t>
      </w:r>
    </w:p>
    <w:p w14:paraId="448BE637" w14:textId="77777777" w:rsidR="002E3CC1" w:rsidRDefault="002E3CC1">
      <w:pPr>
        <w:pStyle w:val="Corpsdetexte"/>
        <w:spacing w:before="8"/>
      </w:pPr>
    </w:p>
    <w:p w14:paraId="460B9BA1" w14:textId="77777777" w:rsidR="002E3CC1" w:rsidRDefault="00000000">
      <w:pPr>
        <w:pStyle w:val="Corpsdetexte"/>
        <w:spacing w:line="242" w:lineRule="auto"/>
        <w:ind w:left="116"/>
      </w:pPr>
      <w:r>
        <w:rPr>
          <w:color w:val="212121"/>
        </w:rPr>
        <w:t>D’introduire des instruments sonores ou dangereux (armes, objets ou produits dangereux), des objets roulants</w:t>
      </w:r>
      <w:r>
        <w:rPr>
          <w:color w:val="212121"/>
          <w:spacing w:val="-45"/>
        </w:rPr>
        <w:t xml:space="preserve"> </w:t>
      </w:r>
      <w:r>
        <w:rPr>
          <w:color w:val="212121"/>
        </w:rPr>
        <w:t>(vélos,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trottinettes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et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autres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véhicules,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sauf poussettes).</w:t>
      </w:r>
    </w:p>
    <w:p w14:paraId="465E4C8D" w14:textId="77777777" w:rsidR="002E3CC1" w:rsidRDefault="002E3CC1">
      <w:pPr>
        <w:pStyle w:val="Corpsdetexte"/>
        <w:spacing w:before="6"/>
      </w:pPr>
    </w:p>
    <w:p w14:paraId="2AAB87A1" w14:textId="77777777" w:rsidR="002E3CC1" w:rsidRDefault="00000000">
      <w:pPr>
        <w:pStyle w:val="Corpsdetexte"/>
        <w:spacing w:before="1" w:line="242" w:lineRule="auto"/>
        <w:ind w:left="116" w:right="141"/>
      </w:pPr>
      <w:r>
        <w:rPr>
          <w:color w:val="212121"/>
        </w:rPr>
        <w:t>De quitter les allées de visite, de franchir toute barrière aussi symbolique soit elle ou tout muret, de marcher pieds</w:t>
      </w:r>
      <w:r>
        <w:rPr>
          <w:color w:val="212121"/>
          <w:spacing w:val="-45"/>
        </w:rPr>
        <w:t xml:space="preserve"> </w:t>
      </w:r>
      <w:r>
        <w:rPr>
          <w:color w:val="212121"/>
        </w:rPr>
        <w:t>nus.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est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interdit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pencher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au-dessus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des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barrières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ou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murets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sécurité,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d’y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poser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les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enfants,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pénétrer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dans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les locaux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non autorisés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et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notamment ceux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service.</w:t>
      </w:r>
    </w:p>
    <w:p w14:paraId="117EED21" w14:textId="77777777" w:rsidR="002E3CC1" w:rsidRDefault="002E3CC1">
      <w:pPr>
        <w:pStyle w:val="Corpsdetexte"/>
        <w:spacing w:before="7"/>
      </w:pPr>
    </w:p>
    <w:p w14:paraId="4D5BC2F6" w14:textId="77777777" w:rsidR="002E3CC1" w:rsidRDefault="00000000">
      <w:pPr>
        <w:pStyle w:val="Corpsdetexte"/>
        <w:spacing w:line="242" w:lineRule="auto"/>
        <w:ind w:left="116" w:right="553"/>
      </w:pPr>
      <w:r>
        <w:rPr>
          <w:color w:val="212121"/>
        </w:rPr>
        <w:t>De frapper sur les installations, sur les vitres ou les clôtures, d’exciter les animaux, de leur lancer un objet.</w:t>
      </w:r>
      <w:r>
        <w:rPr>
          <w:color w:val="212121"/>
          <w:spacing w:val="-45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nourrir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les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animaux,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façon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à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respecter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leur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régime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alimentaire.</w:t>
      </w:r>
    </w:p>
    <w:p w14:paraId="54532524" w14:textId="77777777" w:rsidR="002E3CC1" w:rsidRDefault="00000000">
      <w:pPr>
        <w:pStyle w:val="Corpsdetexte"/>
        <w:spacing w:before="1" w:line="242" w:lineRule="auto"/>
        <w:ind w:left="116" w:right="1192"/>
      </w:pPr>
      <w:r>
        <w:rPr>
          <w:color w:val="212121"/>
        </w:rPr>
        <w:t>D’attirer ou de toucher les animaux dans l’ensemble du parc, hormis les chèvres naines à la ferme.</w:t>
      </w:r>
      <w:r>
        <w:rPr>
          <w:color w:val="212121"/>
          <w:spacing w:val="-45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fumer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dans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bâtiments ou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dehors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des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zones autorisées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(mini-ferme).</w:t>
      </w:r>
    </w:p>
    <w:p w14:paraId="14C4C4C0" w14:textId="77777777" w:rsidR="002E3CC1" w:rsidRDefault="00000000">
      <w:pPr>
        <w:pStyle w:val="Corpsdetexte"/>
        <w:spacing w:before="2"/>
        <w:ind w:left="116"/>
      </w:pPr>
      <w:r>
        <w:rPr>
          <w:color w:val="212121"/>
        </w:rPr>
        <w:t>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dégrader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ou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détériorer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les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constructions,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clôtures,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panneaux.</w:t>
      </w:r>
    </w:p>
    <w:p w14:paraId="5BBCB817" w14:textId="77777777" w:rsidR="002E3CC1" w:rsidRDefault="002E3CC1">
      <w:pPr>
        <w:pStyle w:val="Corpsdetexte"/>
        <w:spacing w:before="11"/>
        <w:rPr>
          <w:sz w:val="17"/>
        </w:rPr>
      </w:pPr>
    </w:p>
    <w:p w14:paraId="71EF28FD" w14:textId="77777777" w:rsidR="002E3CC1" w:rsidRDefault="00000000">
      <w:pPr>
        <w:pStyle w:val="Titre1"/>
        <w:numPr>
          <w:ilvl w:val="0"/>
          <w:numId w:val="2"/>
        </w:numPr>
        <w:tabs>
          <w:tab w:val="left" w:pos="268"/>
        </w:tabs>
      </w:pPr>
      <w:r>
        <w:rPr>
          <w:color w:val="212121"/>
        </w:rPr>
        <w:t>– Il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est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impératif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:</w:t>
      </w:r>
    </w:p>
    <w:p w14:paraId="7F045B8E" w14:textId="77777777" w:rsidR="002E3CC1" w:rsidRDefault="002E3CC1">
      <w:pPr>
        <w:pStyle w:val="Corpsdetexte"/>
        <w:spacing w:before="6"/>
        <w:rPr>
          <w:rFonts w:ascii="Arial"/>
          <w:b/>
        </w:rPr>
      </w:pPr>
    </w:p>
    <w:p w14:paraId="65395B48" w14:textId="77777777" w:rsidR="002E3CC1" w:rsidRDefault="00000000">
      <w:pPr>
        <w:pStyle w:val="Corpsdetexte"/>
        <w:spacing w:before="1" w:line="244" w:lineRule="auto"/>
        <w:ind w:left="116"/>
      </w:pPr>
      <w:r>
        <w:rPr>
          <w:color w:val="212121"/>
        </w:rPr>
        <w:t>De surveiller de manière constante et effective les enfants. Les enfants mineurs non accompagnés ne peuvent</w:t>
      </w:r>
      <w:r>
        <w:rPr>
          <w:color w:val="212121"/>
          <w:spacing w:val="-45"/>
        </w:rPr>
        <w:t xml:space="preserve"> </w:t>
      </w:r>
      <w:r>
        <w:rPr>
          <w:color w:val="212121"/>
        </w:rPr>
        <w:t>visiter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Parc.</w:t>
      </w:r>
    </w:p>
    <w:p w14:paraId="646FCD5E" w14:textId="77777777" w:rsidR="002E3CC1" w:rsidRDefault="00000000">
      <w:pPr>
        <w:pStyle w:val="Corpsdetexte"/>
        <w:spacing w:line="203" w:lineRule="exact"/>
        <w:ind w:left="116"/>
      </w:pPr>
      <w:r>
        <w:rPr>
          <w:color w:val="212121"/>
        </w:rPr>
        <w:t>D’obéir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à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tout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panneau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d’interdiction,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d’information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ou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d’avertissement.</w:t>
      </w:r>
    </w:p>
    <w:p w14:paraId="302684CA" w14:textId="77777777" w:rsidR="002E3CC1" w:rsidRDefault="00000000">
      <w:pPr>
        <w:pStyle w:val="Corpsdetexte"/>
        <w:spacing w:before="2" w:line="242" w:lineRule="auto"/>
        <w:ind w:left="116" w:right="970"/>
      </w:pPr>
      <w:r>
        <w:rPr>
          <w:color w:val="212121"/>
        </w:rPr>
        <w:t>De respecter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les plantations et la propreté du Parc (jeter les déchets dans les poubelles appropriées)</w:t>
      </w:r>
      <w:r>
        <w:rPr>
          <w:color w:val="212121"/>
          <w:spacing w:val="-45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manœuvrer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les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poussettes avec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prudence dans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les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allées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en pente.</w:t>
      </w:r>
    </w:p>
    <w:p w14:paraId="50C0F39A" w14:textId="77777777" w:rsidR="002E3CC1" w:rsidRDefault="00000000">
      <w:pPr>
        <w:pStyle w:val="Corpsdetexte"/>
        <w:spacing w:before="4"/>
        <w:ind w:left="116"/>
      </w:pPr>
      <w:r>
        <w:rPr>
          <w:color w:val="212121"/>
        </w:rPr>
        <w:t>De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pique-niquer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seulement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sur les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aires prévues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à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cet effet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(mini-ferme ou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aire 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pique-nique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parking du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parc).</w:t>
      </w:r>
    </w:p>
    <w:p w14:paraId="154E39F5" w14:textId="77777777" w:rsidR="002E3CC1" w:rsidRDefault="002E3CC1">
      <w:pPr>
        <w:pStyle w:val="Corpsdetexte"/>
        <w:spacing w:before="5"/>
      </w:pPr>
    </w:p>
    <w:p w14:paraId="75122BC4" w14:textId="77777777" w:rsidR="002E3CC1" w:rsidRDefault="00000000">
      <w:pPr>
        <w:pStyle w:val="Corpsdetexte"/>
        <w:spacing w:before="1" w:line="242" w:lineRule="auto"/>
        <w:ind w:left="116" w:right="94"/>
      </w:pPr>
      <w:r>
        <w:rPr>
          <w:color w:val="212121"/>
        </w:rPr>
        <w:t>Les visiteurs sont tenus, le cas échéant, de se conformer aux instructions, remarques et injonctions du personnel</w:t>
      </w:r>
      <w:r>
        <w:rPr>
          <w:color w:val="212121"/>
          <w:spacing w:val="-45"/>
        </w:rPr>
        <w:t xml:space="preserve"> </w:t>
      </w:r>
      <w:r>
        <w:rPr>
          <w:color w:val="212121"/>
        </w:rPr>
        <w:t>et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ou des préposés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du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parc.</w:t>
      </w:r>
    </w:p>
    <w:p w14:paraId="5525EE25" w14:textId="77777777" w:rsidR="002E3CC1" w:rsidRDefault="002E3CC1">
      <w:pPr>
        <w:pStyle w:val="Corpsdetexte"/>
        <w:spacing w:before="9"/>
        <w:rPr>
          <w:sz w:val="17"/>
        </w:rPr>
      </w:pPr>
    </w:p>
    <w:p w14:paraId="2B2DE9AB" w14:textId="77777777" w:rsidR="002E3CC1" w:rsidRDefault="00000000">
      <w:pPr>
        <w:pStyle w:val="Paragraphedeliste"/>
        <w:numPr>
          <w:ilvl w:val="0"/>
          <w:numId w:val="2"/>
        </w:numPr>
        <w:tabs>
          <w:tab w:val="left" w:pos="268"/>
        </w:tabs>
        <w:spacing w:before="1" w:line="244" w:lineRule="auto"/>
        <w:ind w:left="116" w:right="307" w:firstLine="0"/>
        <w:rPr>
          <w:sz w:val="18"/>
        </w:rPr>
      </w:pPr>
      <w:r>
        <w:rPr>
          <w:rFonts w:ascii="Arial" w:hAnsi="Arial"/>
          <w:b/>
          <w:color w:val="212121"/>
          <w:sz w:val="18"/>
        </w:rPr>
        <w:t xml:space="preserve">– PARTIE D’IMMERSION DES ONGULES : Des isards, bouquetins sont présentés en semi-liberté. </w:t>
      </w:r>
      <w:r>
        <w:rPr>
          <w:color w:val="212121"/>
          <w:sz w:val="18"/>
        </w:rPr>
        <w:t>Les</w:t>
      </w:r>
      <w:r>
        <w:rPr>
          <w:color w:val="212121"/>
          <w:spacing w:val="1"/>
          <w:sz w:val="18"/>
        </w:rPr>
        <w:t xml:space="preserve"> </w:t>
      </w:r>
      <w:r>
        <w:rPr>
          <w:color w:val="212121"/>
          <w:sz w:val="18"/>
        </w:rPr>
        <w:t>visiteurs</w:t>
      </w:r>
      <w:r>
        <w:rPr>
          <w:color w:val="212121"/>
          <w:spacing w:val="1"/>
          <w:sz w:val="18"/>
        </w:rPr>
        <w:t xml:space="preserve"> </w:t>
      </w:r>
      <w:r>
        <w:rPr>
          <w:color w:val="212121"/>
          <w:sz w:val="18"/>
        </w:rPr>
        <w:t>peuvent</w:t>
      </w:r>
      <w:r>
        <w:rPr>
          <w:color w:val="212121"/>
          <w:spacing w:val="-1"/>
          <w:sz w:val="18"/>
        </w:rPr>
        <w:t xml:space="preserve"> </w:t>
      </w:r>
      <w:r>
        <w:rPr>
          <w:color w:val="212121"/>
          <w:sz w:val="18"/>
        </w:rPr>
        <w:t>par</w:t>
      </w:r>
      <w:r>
        <w:rPr>
          <w:color w:val="212121"/>
          <w:spacing w:val="-1"/>
          <w:sz w:val="18"/>
        </w:rPr>
        <w:t xml:space="preserve"> </w:t>
      </w:r>
      <w:r>
        <w:rPr>
          <w:color w:val="212121"/>
          <w:sz w:val="18"/>
        </w:rPr>
        <w:t>conséquent</w:t>
      </w:r>
      <w:r>
        <w:rPr>
          <w:color w:val="212121"/>
          <w:spacing w:val="1"/>
          <w:sz w:val="18"/>
        </w:rPr>
        <w:t xml:space="preserve"> </w:t>
      </w:r>
      <w:r>
        <w:rPr>
          <w:color w:val="212121"/>
          <w:sz w:val="18"/>
        </w:rPr>
        <w:t>les croiser</w:t>
      </w:r>
      <w:r>
        <w:rPr>
          <w:color w:val="212121"/>
          <w:spacing w:val="-1"/>
          <w:sz w:val="18"/>
        </w:rPr>
        <w:t xml:space="preserve"> </w:t>
      </w:r>
      <w:r>
        <w:rPr>
          <w:color w:val="212121"/>
          <w:sz w:val="18"/>
        </w:rPr>
        <w:t>sur</w:t>
      </w:r>
      <w:r>
        <w:rPr>
          <w:color w:val="212121"/>
          <w:spacing w:val="-1"/>
          <w:sz w:val="18"/>
        </w:rPr>
        <w:t xml:space="preserve"> </w:t>
      </w:r>
      <w:r>
        <w:rPr>
          <w:color w:val="212121"/>
          <w:sz w:val="18"/>
        </w:rPr>
        <w:t>ou</w:t>
      </w:r>
      <w:r>
        <w:rPr>
          <w:color w:val="212121"/>
          <w:spacing w:val="1"/>
          <w:sz w:val="18"/>
        </w:rPr>
        <w:t xml:space="preserve"> </w:t>
      </w:r>
      <w:r>
        <w:rPr>
          <w:color w:val="212121"/>
          <w:sz w:val="18"/>
        </w:rPr>
        <w:t>à proximité</w:t>
      </w:r>
      <w:r>
        <w:rPr>
          <w:color w:val="212121"/>
          <w:spacing w:val="2"/>
          <w:sz w:val="18"/>
        </w:rPr>
        <w:t xml:space="preserve"> </w:t>
      </w:r>
      <w:r>
        <w:rPr>
          <w:color w:val="212121"/>
          <w:sz w:val="18"/>
        </w:rPr>
        <w:t>du</w:t>
      </w:r>
      <w:r>
        <w:rPr>
          <w:color w:val="212121"/>
          <w:spacing w:val="-1"/>
          <w:sz w:val="18"/>
        </w:rPr>
        <w:t xml:space="preserve"> </w:t>
      </w:r>
      <w:r>
        <w:rPr>
          <w:color w:val="212121"/>
          <w:sz w:val="18"/>
        </w:rPr>
        <w:t>chemin.</w:t>
      </w:r>
      <w:r>
        <w:rPr>
          <w:color w:val="212121"/>
          <w:spacing w:val="1"/>
          <w:sz w:val="18"/>
        </w:rPr>
        <w:t xml:space="preserve"> </w:t>
      </w:r>
      <w:r>
        <w:rPr>
          <w:color w:val="212121"/>
          <w:sz w:val="18"/>
        </w:rPr>
        <w:t>Pour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des</w:t>
      </w:r>
      <w:r>
        <w:rPr>
          <w:color w:val="212121"/>
          <w:spacing w:val="2"/>
          <w:sz w:val="18"/>
        </w:rPr>
        <w:t xml:space="preserve"> </w:t>
      </w:r>
      <w:r>
        <w:rPr>
          <w:color w:val="212121"/>
          <w:sz w:val="18"/>
        </w:rPr>
        <w:t>raisons</w:t>
      </w:r>
      <w:r>
        <w:rPr>
          <w:color w:val="212121"/>
          <w:spacing w:val="2"/>
          <w:sz w:val="18"/>
        </w:rPr>
        <w:t xml:space="preserve"> </w:t>
      </w:r>
      <w:r>
        <w:rPr>
          <w:color w:val="212121"/>
          <w:sz w:val="18"/>
        </w:rPr>
        <w:t>de</w:t>
      </w:r>
      <w:r>
        <w:rPr>
          <w:color w:val="212121"/>
          <w:spacing w:val="-1"/>
          <w:sz w:val="18"/>
        </w:rPr>
        <w:t xml:space="preserve"> </w:t>
      </w:r>
      <w:r>
        <w:rPr>
          <w:color w:val="212121"/>
          <w:sz w:val="18"/>
        </w:rPr>
        <w:t>sécurité</w:t>
      </w:r>
      <w:r>
        <w:rPr>
          <w:color w:val="212121"/>
          <w:spacing w:val="1"/>
          <w:sz w:val="18"/>
        </w:rPr>
        <w:t xml:space="preserve"> </w:t>
      </w:r>
      <w:r>
        <w:rPr>
          <w:color w:val="212121"/>
          <w:sz w:val="18"/>
        </w:rPr>
        <w:t>évidentes, il est strictement interdit de chercher à approcher, attirer ou faire fuir ces animaux. Accès déconseillé</w:t>
      </w:r>
      <w:r>
        <w:rPr>
          <w:color w:val="212121"/>
          <w:spacing w:val="-45"/>
          <w:sz w:val="18"/>
        </w:rPr>
        <w:t xml:space="preserve"> </w:t>
      </w:r>
      <w:r>
        <w:rPr>
          <w:color w:val="212121"/>
          <w:sz w:val="18"/>
        </w:rPr>
        <w:t>aux poussettes, aux femmes enceintes, aux personnes âgées ou aillant des difficultés à marcher du fait du</w:t>
      </w:r>
      <w:r>
        <w:rPr>
          <w:color w:val="212121"/>
          <w:spacing w:val="1"/>
          <w:sz w:val="18"/>
        </w:rPr>
        <w:t xml:space="preserve"> </w:t>
      </w:r>
      <w:r>
        <w:rPr>
          <w:color w:val="212121"/>
          <w:sz w:val="18"/>
        </w:rPr>
        <w:t>parcours difficile.</w:t>
      </w:r>
    </w:p>
    <w:p w14:paraId="1B6A1200" w14:textId="77777777" w:rsidR="002E3CC1" w:rsidRDefault="002E3CC1">
      <w:pPr>
        <w:pStyle w:val="Corpsdetexte"/>
        <w:spacing w:before="5"/>
        <w:rPr>
          <w:sz w:val="17"/>
        </w:rPr>
      </w:pPr>
    </w:p>
    <w:p w14:paraId="4F414B69" w14:textId="77777777" w:rsidR="002E3CC1" w:rsidRDefault="00000000">
      <w:pPr>
        <w:pStyle w:val="Paragraphedeliste"/>
        <w:numPr>
          <w:ilvl w:val="0"/>
          <w:numId w:val="2"/>
        </w:numPr>
        <w:tabs>
          <w:tab w:val="left" w:pos="268"/>
        </w:tabs>
        <w:spacing w:before="1" w:line="244" w:lineRule="auto"/>
        <w:ind w:left="116" w:right="166" w:firstLine="0"/>
        <w:rPr>
          <w:sz w:val="18"/>
        </w:rPr>
      </w:pPr>
      <w:r>
        <w:rPr>
          <w:rFonts w:ascii="Arial" w:hAnsi="Arial"/>
          <w:b/>
          <w:color w:val="212121"/>
          <w:sz w:val="18"/>
        </w:rPr>
        <w:t>– Après tout contact avec un animal ou des zones souillées (notamment à la ferme), il est conseillé de</w:t>
      </w:r>
      <w:r>
        <w:rPr>
          <w:rFonts w:ascii="Arial" w:hAnsi="Arial"/>
          <w:b/>
          <w:color w:val="212121"/>
          <w:spacing w:val="1"/>
          <w:sz w:val="18"/>
        </w:rPr>
        <w:t xml:space="preserve"> </w:t>
      </w:r>
      <w:r>
        <w:rPr>
          <w:rFonts w:ascii="Arial" w:hAnsi="Arial"/>
          <w:b/>
          <w:color w:val="212121"/>
          <w:sz w:val="18"/>
        </w:rPr>
        <w:t xml:space="preserve">bien se laver les mains. </w:t>
      </w:r>
      <w:r>
        <w:rPr>
          <w:color w:val="212121"/>
          <w:sz w:val="18"/>
        </w:rPr>
        <w:t>Les personnes sensibles (femmes enceintes, personnes immunodéprimées, personnes</w:t>
      </w:r>
      <w:r>
        <w:rPr>
          <w:color w:val="212121"/>
          <w:spacing w:val="-45"/>
          <w:sz w:val="18"/>
        </w:rPr>
        <w:t xml:space="preserve"> </w:t>
      </w:r>
      <w:r>
        <w:rPr>
          <w:color w:val="212121"/>
          <w:sz w:val="18"/>
        </w:rPr>
        <w:t>âgées…)</w:t>
      </w:r>
      <w:r>
        <w:rPr>
          <w:color w:val="212121"/>
          <w:spacing w:val="2"/>
          <w:sz w:val="18"/>
        </w:rPr>
        <w:t xml:space="preserve"> </w:t>
      </w:r>
      <w:r>
        <w:rPr>
          <w:color w:val="212121"/>
          <w:sz w:val="18"/>
        </w:rPr>
        <w:t>devraient</w:t>
      </w:r>
      <w:r>
        <w:rPr>
          <w:color w:val="212121"/>
          <w:spacing w:val="1"/>
          <w:sz w:val="18"/>
        </w:rPr>
        <w:t xml:space="preserve"> </w:t>
      </w:r>
      <w:r>
        <w:rPr>
          <w:color w:val="212121"/>
          <w:sz w:val="18"/>
        </w:rPr>
        <w:t>éviter les</w:t>
      </w:r>
      <w:r>
        <w:rPr>
          <w:color w:val="212121"/>
          <w:spacing w:val="2"/>
          <w:sz w:val="18"/>
        </w:rPr>
        <w:t xml:space="preserve"> </w:t>
      </w:r>
      <w:r>
        <w:rPr>
          <w:color w:val="212121"/>
          <w:sz w:val="18"/>
        </w:rPr>
        <w:t>contacts</w:t>
      </w:r>
      <w:r>
        <w:rPr>
          <w:color w:val="212121"/>
          <w:spacing w:val="1"/>
          <w:sz w:val="18"/>
        </w:rPr>
        <w:t xml:space="preserve"> </w:t>
      </w:r>
      <w:r>
        <w:rPr>
          <w:color w:val="212121"/>
          <w:sz w:val="18"/>
        </w:rPr>
        <w:t>avec</w:t>
      </w:r>
      <w:r>
        <w:rPr>
          <w:color w:val="212121"/>
          <w:spacing w:val="4"/>
          <w:sz w:val="18"/>
        </w:rPr>
        <w:t xml:space="preserve"> </w:t>
      </w:r>
      <w:r>
        <w:rPr>
          <w:color w:val="212121"/>
          <w:sz w:val="18"/>
        </w:rPr>
        <w:t>les</w:t>
      </w:r>
      <w:r>
        <w:rPr>
          <w:color w:val="212121"/>
          <w:spacing w:val="1"/>
          <w:sz w:val="18"/>
        </w:rPr>
        <w:t xml:space="preserve"> </w:t>
      </w:r>
      <w:r>
        <w:rPr>
          <w:color w:val="212121"/>
          <w:sz w:val="18"/>
        </w:rPr>
        <w:t>animaux.</w:t>
      </w:r>
    </w:p>
    <w:p w14:paraId="16F6EAF1" w14:textId="77777777" w:rsidR="002E3CC1" w:rsidRDefault="002E3CC1">
      <w:pPr>
        <w:pStyle w:val="Corpsdetexte"/>
        <w:spacing w:before="5"/>
        <w:rPr>
          <w:sz w:val="17"/>
        </w:rPr>
      </w:pPr>
    </w:p>
    <w:p w14:paraId="199FD354" w14:textId="77777777" w:rsidR="002E3CC1" w:rsidRDefault="00000000">
      <w:pPr>
        <w:pStyle w:val="Paragraphedeliste"/>
        <w:numPr>
          <w:ilvl w:val="0"/>
          <w:numId w:val="2"/>
        </w:numPr>
        <w:tabs>
          <w:tab w:val="left" w:pos="268"/>
        </w:tabs>
        <w:ind w:left="116" w:right="716" w:firstLine="0"/>
        <w:rPr>
          <w:rFonts w:ascii="Arial" w:hAnsi="Arial"/>
          <w:b/>
          <w:sz w:val="18"/>
        </w:rPr>
      </w:pPr>
      <w:r>
        <w:rPr>
          <w:rFonts w:ascii="Arial" w:hAnsi="Arial"/>
          <w:b/>
          <w:color w:val="212121"/>
          <w:sz w:val="18"/>
        </w:rPr>
        <w:t>-</w:t>
      </w:r>
      <w:r>
        <w:rPr>
          <w:rFonts w:ascii="Arial" w:hAnsi="Arial"/>
          <w:b/>
          <w:color w:val="212121"/>
          <w:spacing w:val="1"/>
          <w:sz w:val="18"/>
        </w:rPr>
        <w:t xml:space="preserve"> </w:t>
      </w:r>
      <w:r>
        <w:rPr>
          <w:color w:val="212121"/>
          <w:sz w:val="18"/>
        </w:rPr>
        <w:t xml:space="preserve">Pour la tranquillité des animaux, il est conseillé de </w:t>
      </w:r>
      <w:r>
        <w:rPr>
          <w:rFonts w:ascii="Arial" w:hAnsi="Arial"/>
          <w:b/>
          <w:color w:val="212121"/>
          <w:sz w:val="18"/>
        </w:rPr>
        <w:t>ne pas courir, de ne pas crier et de respecter les</w:t>
      </w:r>
      <w:r>
        <w:rPr>
          <w:rFonts w:ascii="Arial" w:hAnsi="Arial"/>
          <w:b/>
          <w:color w:val="212121"/>
          <w:spacing w:val="-47"/>
          <w:sz w:val="18"/>
        </w:rPr>
        <w:t xml:space="preserve"> </w:t>
      </w:r>
      <w:r>
        <w:rPr>
          <w:rFonts w:ascii="Arial" w:hAnsi="Arial"/>
          <w:b/>
          <w:color w:val="212121"/>
          <w:sz w:val="18"/>
        </w:rPr>
        <w:t>sentiers</w:t>
      </w:r>
      <w:r>
        <w:rPr>
          <w:rFonts w:ascii="Arial" w:hAnsi="Arial"/>
          <w:b/>
          <w:color w:val="212121"/>
          <w:spacing w:val="-3"/>
          <w:sz w:val="18"/>
        </w:rPr>
        <w:t xml:space="preserve"> </w:t>
      </w:r>
      <w:r>
        <w:rPr>
          <w:rFonts w:ascii="Arial" w:hAnsi="Arial"/>
          <w:b/>
          <w:color w:val="212121"/>
          <w:sz w:val="18"/>
        </w:rPr>
        <w:t>balisés.</w:t>
      </w:r>
    </w:p>
    <w:p w14:paraId="237B04B3" w14:textId="77777777" w:rsidR="002E3CC1" w:rsidRDefault="002E3CC1">
      <w:pPr>
        <w:pStyle w:val="Corpsdetexte"/>
        <w:spacing w:before="1"/>
        <w:rPr>
          <w:rFonts w:ascii="Arial"/>
          <w:b/>
        </w:rPr>
      </w:pPr>
    </w:p>
    <w:p w14:paraId="41700FEF" w14:textId="77777777" w:rsidR="002E3CC1" w:rsidRDefault="00000000">
      <w:pPr>
        <w:pStyle w:val="Paragraphedeliste"/>
        <w:numPr>
          <w:ilvl w:val="0"/>
          <w:numId w:val="2"/>
        </w:numPr>
        <w:tabs>
          <w:tab w:val="left" w:pos="268"/>
        </w:tabs>
        <w:spacing w:line="247" w:lineRule="auto"/>
        <w:ind w:left="116" w:right="528" w:firstLine="0"/>
        <w:rPr>
          <w:sz w:val="18"/>
        </w:rPr>
      </w:pPr>
      <w:r>
        <w:rPr>
          <w:rFonts w:ascii="Arial" w:hAnsi="Arial"/>
          <w:b/>
          <w:color w:val="212121"/>
          <w:sz w:val="18"/>
        </w:rPr>
        <w:t xml:space="preserve">– </w:t>
      </w:r>
      <w:r>
        <w:rPr>
          <w:color w:val="212121"/>
          <w:sz w:val="18"/>
        </w:rPr>
        <w:t>Les photographes amateurs et cinéastes amateurs peuvent opérer dans le Parc. Les professionnels sont</w:t>
      </w:r>
      <w:r>
        <w:rPr>
          <w:color w:val="212121"/>
          <w:spacing w:val="-45"/>
          <w:sz w:val="18"/>
        </w:rPr>
        <w:t xml:space="preserve"> </w:t>
      </w:r>
      <w:r>
        <w:rPr>
          <w:color w:val="212121"/>
          <w:sz w:val="18"/>
        </w:rPr>
        <w:t>tenus</w:t>
      </w:r>
      <w:r>
        <w:rPr>
          <w:color w:val="212121"/>
          <w:spacing w:val="2"/>
          <w:sz w:val="18"/>
        </w:rPr>
        <w:t xml:space="preserve"> </w:t>
      </w:r>
      <w:r>
        <w:rPr>
          <w:color w:val="212121"/>
          <w:sz w:val="18"/>
        </w:rPr>
        <w:t>au préalable</w:t>
      </w:r>
      <w:r>
        <w:rPr>
          <w:color w:val="212121"/>
          <w:spacing w:val="2"/>
          <w:sz w:val="18"/>
        </w:rPr>
        <w:t xml:space="preserve"> </w:t>
      </w:r>
      <w:r>
        <w:rPr>
          <w:color w:val="212121"/>
          <w:sz w:val="18"/>
        </w:rPr>
        <w:t>de</w:t>
      </w:r>
      <w:r>
        <w:rPr>
          <w:color w:val="212121"/>
          <w:spacing w:val="2"/>
          <w:sz w:val="18"/>
        </w:rPr>
        <w:t xml:space="preserve"> </w:t>
      </w:r>
      <w:r>
        <w:rPr>
          <w:color w:val="212121"/>
          <w:sz w:val="18"/>
        </w:rPr>
        <w:t>s’entendre</w:t>
      </w:r>
      <w:r>
        <w:rPr>
          <w:color w:val="212121"/>
          <w:spacing w:val="1"/>
          <w:sz w:val="18"/>
        </w:rPr>
        <w:t xml:space="preserve"> </w:t>
      </w:r>
      <w:r>
        <w:rPr>
          <w:color w:val="212121"/>
          <w:sz w:val="18"/>
        </w:rPr>
        <w:t>avec</w:t>
      </w:r>
      <w:r>
        <w:rPr>
          <w:color w:val="212121"/>
          <w:spacing w:val="1"/>
          <w:sz w:val="18"/>
        </w:rPr>
        <w:t xml:space="preserve"> </w:t>
      </w:r>
      <w:r>
        <w:rPr>
          <w:color w:val="212121"/>
          <w:sz w:val="18"/>
        </w:rPr>
        <w:t>la direction.</w:t>
      </w:r>
    </w:p>
    <w:p w14:paraId="0320138D" w14:textId="77777777" w:rsidR="002E3CC1" w:rsidRDefault="002E3CC1">
      <w:pPr>
        <w:pStyle w:val="Corpsdetexte"/>
        <w:spacing w:before="6"/>
        <w:rPr>
          <w:sz w:val="17"/>
        </w:rPr>
      </w:pPr>
    </w:p>
    <w:p w14:paraId="009AC5E5" w14:textId="77777777" w:rsidR="002E3CC1" w:rsidRDefault="00000000">
      <w:pPr>
        <w:pStyle w:val="Paragraphedeliste"/>
        <w:numPr>
          <w:ilvl w:val="0"/>
          <w:numId w:val="2"/>
        </w:numPr>
        <w:tabs>
          <w:tab w:val="left" w:pos="268"/>
        </w:tabs>
        <w:spacing w:before="1"/>
        <w:rPr>
          <w:sz w:val="18"/>
        </w:rPr>
      </w:pPr>
      <w:r>
        <w:rPr>
          <w:rFonts w:ascii="Arial" w:hAnsi="Arial"/>
          <w:b/>
          <w:color w:val="212121"/>
          <w:sz w:val="18"/>
        </w:rPr>
        <w:t>–</w:t>
      </w:r>
      <w:r>
        <w:rPr>
          <w:rFonts w:ascii="Arial" w:hAnsi="Arial"/>
          <w:b/>
          <w:color w:val="212121"/>
          <w:spacing w:val="-2"/>
          <w:sz w:val="18"/>
        </w:rPr>
        <w:t xml:space="preserve"> </w:t>
      </w:r>
      <w:r>
        <w:rPr>
          <w:rFonts w:ascii="Arial" w:hAnsi="Arial"/>
          <w:b/>
          <w:color w:val="212121"/>
          <w:sz w:val="18"/>
        </w:rPr>
        <w:t>Toute</w:t>
      </w:r>
      <w:r>
        <w:rPr>
          <w:rFonts w:ascii="Arial" w:hAnsi="Arial"/>
          <w:b/>
          <w:color w:val="212121"/>
          <w:spacing w:val="-2"/>
          <w:sz w:val="18"/>
        </w:rPr>
        <w:t xml:space="preserve"> </w:t>
      </w:r>
      <w:r>
        <w:rPr>
          <w:rFonts w:ascii="Arial" w:hAnsi="Arial"/>
          <w:b/>
          <w:color w:val="212121"/>
          <w:sz w:val="18"/>
        </w:rPr>
        <w:t>sortie</w:t>
      </w:r>
      <w:r>
        <w:rPr>
          <w:rFonts w:ascii="Arial" w:hAnsi="Arial"/>
          <w:b/>
          <w:color w:val="212121"/>
          <w:spacing w:val="-2"/>
          <w:sz w:val="18"/>
        </w:rPr>
        <w:t xml:space="preserve"> </w:t>
      </w:r>
      <w:r>
        <w:rPr>
          <w:rFonts w:ascii="Arial" w:hAnsi="Arial"/>
          <w:b/>
          <w:color w:val="212121"/>
          <w:sz w:val="18"/>
        </w:rPr>
        <w:t>est</w:t>
      </w:r>
      <w:r>
        <w:rPr>
          <w:rFonts w:ascii="Arial" w:hAnsi="Arial"/>
          <w:b/>
          <w:color w:val="212121"/>
          <w:spacing w:val="-6"/>
          <w:sz w:val="18"/>
        </w:rPr>
        <w:t xml:space="preserve"> </w:t>
      </w:r>
      <w:r>
        <w:rPr>
          <w:rFonts w:ascii="Arial" w:hAnsi="Arial"/>
          <w:b/>
          <w:color w:val="212121"/>
          <w:sz w:val="18"/>
        </w:rPr>
        <w:t>définitive,</w:t>
      </w:r>
      <w:r>
        <w:rPr>
          <w:rFonts w:ascii="Arial" w:hAnsi="Arial"/>
          <w:b/>
          <w:color w:val="212121"/>
          <w:spacing w:val="1"/>
          <w:sz w:val="18"/>
        </w:rPr>
        <w:t xml:space="preserve"> </w:t>
      </w:r>
      <w:r>
        <w:rPr>
          <w:color w:val="212121"/>
          <w:sz w:val="18"/>
        </w:rPr>
        <w:t>sauf autorisation</w:t>
      </w:r>
      <w:r>
        <w:rPr>
          <w:color w:val="212121"/>
          <w:spacing w:val="-3"/>
          <w:sz w:val="18"/>
        </w:rPr>
        <w:t xml:space="preserve"> </w:t>
      </w:r>
      <w:r>
        <w:rPr>
          <w:color w:val="212121"/>
          <w:sz w:val="18"/>
        </w:rPr>
        <w:t>demandée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au préalable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à</w:t>
      </w:r>
      <w:r>
        <w:rPr>
          <w:color w:val="212121"/>
          <w:spacing w:val="-1"/>
          <w:sz w:val="18"/>
        </w:rPr>
        <w:t xml:space="preserve"> </w:t>
      </w:r>
      <w:r>
        <w:rPr>
          <w:color w:val="212121"/>
          <w:sz w:val="18"/>
        </w:rPr>
        <w:t>la boutique ou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aux</w:t>
      </w:r>
      <w:r>
        <w:rPr>
          <w:color w:val="212121"/>
          <w:spacing w:val="-4"/>
          <w:sz w:val="18"/>
        </w:rPr>
        <w:t xml:space="preserve"> </w:t>
      </w:r>
      <w:r>
        <w:rPr>
          <w:color w:val="212121"/>
          <w:sz w:val="18"/>
        </w:rPr>
        <w:t>caisses.</w:t>
      </w:r>
    </w:p>
    <w:p w14:paraId="4CA6821D" w14:textId="77777777" w:rsidR="002E3CC1" w:rsidRDefault="002E3CC1">
      <w:pPr>
        <w:pStyle w:val="Corpsdetexte"/>
        <w:spacing w:before="1"/>
      </w:pPr>
    </w:p>
    <w:p w14:paraId="2ADA6B8C" w14:textId="77777777" w:rsidR="002E3CC1" w:rsidRDefault="00000000">
      <w:pPr>
        <w:pStyle w:val="Paragraphedeliste"/>
        <w:numPr>
          <w:ilvl w:val="0"/>
          <w:numId w:val="2"/>
        </w:numPr>
        <w:tabs>
          <w:tab w:val="left" w:pos="268"/>
        </w:tabs>
        <w:spacing w:before="1" w:line="247" w:lineRule="auto"/>
        <w:ind w:left="116" w:right="752" w:firstLine="0"/>
        <w:rPr>
          <w:sz w:val="18"/>
        </w:rPr>
      </w:pPr>
      <w:r>
        <w:rPr>
          <w:rFonts w:ascii="Arial" w:hAnsi="Arial"/>
          <w:b/>
          <w:color w:val="212121"/>
          <w:sz w:val="18"/>
        </w:rPr>
        <w:t xml:space="preserve">– </w:t>
      </w:r>
      <w:r>
        <w:rPr>
          <w:color w:val="212121"/>
          <w:sz w:val="18"/>
        </w:rPr>
        <w:t>Nous déclinons toute responsabilité sur le vol ou la perte de vos affaires personnelles au sein de votre</w:t>
      </w:r>
      <w:r>
        <w:rPr>
          <w:color w:val="212121"/>
          <w:spacing w:val="-45"/>
          <w:sz w:val="18"/>
        </w:rPr>
        <w:t xml:space="preserve"> </w:t>
      </w:r>
      <w:r>
        <w:rPr>
          <w:color w:val="212121"/>
          <w:sz w:val="18"/>
        </w:rPr>
        <w:t>hébergement.</w:t>
      </w:r>
    </w:p>
    <w:p w14:paraId="185C9881" w14:textId="77777777" w:rsidR="002E3CC1" w:rsidRDefault="002E3CC1">
      <w:pPr>
        <w:pStyle w:val="Corpsdetexte"/>
        <w:spacing w:before="6"/>
        <w:rPr>
          <w:sz w:val="17"/>
        </w:rPr>
      </w:pPr>
    </w:p>
    <w:p w14:paraId="33533AA5" w14:textId="77777777" w:rsidR="002E3CC1" w:rsidRDefault="00000000">
      <w:pPr>
        <w:pStyle w:val="Paragraphedeliste"/>
        <w:numPr>
          <w:ilvl w:val="0"/>
          <w:numId w:val="1"/>
        </w:numPr>
        <w:tabs>
          <w:tab w:val="left" w:pos="429"/>
        </w:tabs>
        <w:spacing w:line="247" w:lineRule="auto"/>
        <w:ind w:right="178" w:firstLine="0"/>
        <w:rPr>
          <w:sz w:val="18"/>
        </w:rPr>
      </w:pPr>
      <w:r>
        <w:rPr>
          <w:color w:val="212121"/>
          <w:sz w:val="18"/>
        </w:rPr>
        <w:t>Nous déclinons toute responsabilité sur la dégradation et salissure de vos vêtements liées à la découverte du</w:t>
      </w:r>
      <w:r>
        <w:rPr>
          <w:color w:val="212121"/>
          <w:spacing w:val="-45"/>
          <w:sz w:val="18"/>
        </w:rPr>
        <w:t xml:space="preserve"> </w:t>
      </w:r>
      <w:r>
        <w:rPr>
          <w:color w:val="212121"/>
          <w:sz w:val="18"/>
        </w:rPr>
        <w:t>parc</w:t>
      </w:r>
      <w:r>
        <w:rPr>
          <w:color w:val="212121"/>
          <w:spacing w:val="3"/>
          <w:sz w:val="18"/>
        </w:rPr>
        <w:t xml:space="preserve"> </w:t>
      </w:r>
      <w:r>
        <w:rPr>
          <w:color w:val="212121"/>
          <w:sz w:val="18"/>
        </w:rPr>
        <w:t>(sentiers</w:t>
      </w:r>
      <w:r>
        <w:rPr>
          <w:color w:val="212121"/>
          <w:spacing w:val="4"/>
          <w:sz w:val="18"/>
        </w:rPr>
        <w:t xml:space="preserve"> </w:t>
      </w:r>
      <w:r>
        <w:rPr>
          <w:color w:val="212121"/>
          <w:sz w:val="18"/>
        </w:rPr>
        <w:t>de</w:t>
      </w:r>
      <w:r>
        <w:rPr>
          <w:color w:val="212121"/>
          <w:spacing w:val="1"/>
          <w:sz w:val="18"/>
        </w:rPr>
        <w:t xml:space="preserve"> </w:t>
      </w:r>
      <w:r>
        <w:rPr>
          <w:color w:val="212121"/>
          <w:sz w:val="18"/>
        </w:rPr>
        <w:t>découverte,</w:t>
      </w:r>
      <w:r>
        <w:rPr>
          <w:color w:val="212121"/>
          <w:spacing w:val="2"/>
          <w:sz w:val="18"/>
        </w:rPr>
        <w:t xml:space="preserve"> </w:t>
      </w:r>
      <w:r>
        <w:rPr>
          <w:color w:val="212121"/>
          <w:sz w:val="18"/>
        </w:rPr>
        <w:t>ferme</w:t>
      </w:r>
      <w:r>
        <w:rPr>
          <w:color w:val="212121"/>
          <w:spacing w:val="1"/>
          <w:sz w:val="18"/>
        </w:rPr>
        <w:t xml:space="preserve"> </w:t>
      </w:r>
      <w:r>
        <w:rPr>
          <w:color w:val="212121"/>
          <w:sz w:val="18"/>
        </w:rPr>
        <w:t>du</w:t>
      </w:r>
      <w:r>
        <w:rPr>
          <w:color w:val="212121"/>
          <w:spacing w:val="3"/>
          <w:sz w:val="18"/>
        </w:rPr>
        <w:t xml:space="preserve"> </w:t>
      </w:r>
      <w:r>
        <w:rPr>
          <w:color w:val="212121"/>
          <w:sz w:val="18"/>
        </w:rPr>
        <w:t>parc, parc</w:t>
      </w:r>
      <w:r>
        <w:rPr>
          <w:color w:val="212121"/>
          <w:spacing w:val="4"/>
          <w:sz w:val="18"/>
        </w:rPr>
        <w:t xml:space="preserve"> </w:t>
      </w:r>
      <w:r>
        <w:rPr>
          <w:color w:val="212121"/>
          <w:sz w:val="18"/>
        </w:rPr>
        <w:t>à</w:t>
      </w:r>
      <w:r>
        <w:rPr>
          <w:color w:val="212121"/>
          <w:spacing w:val="2"/>
          <w:sz w:val="18"/>
        </w:rPr>
        <w:t xml:space="preserve"> </w:t>
      </w:r>
      <w:r>
        <w:rPr>
          <w:color w:val="212121"/>
          <w:sz w:val="18"/>
        </w:rPr>
        <w:t>marmottes…).</w:t>
      </w:r>
    </w:p>
    <w:p w14:paraId="1AFDA51C" w14:textId="77777777" w:rsidR="002E3CC1" w:rsidRDefault="002E3CC1">
      <w:pPr>
        <w:pStyle w:val="Corpsdetexte"/>
        <w:spacing w:before="6"/>
        <w:rPr>
          <w:sz w:val="17"/>
        </w:rPr>
      </w:pPr>
    </w:p>
    <w:p w14:paraId="0FB3DC7F" w14:textId="77777777" w:rsidR="002E3CC1" w:rsidRDefault="00000000">
      <w:pPr>
        <w:pStyle w:val="Paragraphedeliste"/>
        <w:numPr>
          <w:ilvl w:val="0"/>
          <w:numId w:val="1"/>
        </w:numPr>
        <w:tabs>
          <w:tab w:val="left" w:pos="429"/>
        </w:tabs>
        <w:ind w:left="428" w:hanging="313"/>
        <w:rPr>
          <w:sz w:val="18"/>
        </w:rPr>
      </w:pPr>
      <w:r>
        <w:rPr>
          <w:color w:val="212121"/>
          <w:sz w:val="18"/>
        </w:rPr>
        <w:t>Toute infraction aux</w:t>
      </w:r>
      <w:r>
        <w:rPr>
          <w:color w:val="212121"/>
          <w:spacing w:val="-5"/>
          <w:sz w:val="18"/>
        </w:rPr>
        <w:t xml:space="preserve"> </w:t>
      </w:r>
      <w:r>
        <w:rPr>
          <w:color w:val="212121"/>
          <w:sz w:val="18"/>
        </w:rPr>
        <w:t>dispositions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du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présent</w:t>
      </w:r>
      <w:r>
        <w:rPr>
          <w:color w:val="212121"/>
          <w:spacing w:val="-1"/>
          <w:sz w:val="18"/>
        </w:rPr>
        <w:t xml:space="preserve"> </w:t>
      </w:r>
      <w:r>
        <w:rPr>
          <w:color w:val="212121"/>
          <w:sz w:val="18"/>
        </w:rPr>
        <w:t>règlement pourra entraîner</w:t>
      </w:r>
      <w:r>
        <w:rPr>
          <w:color w:val="212121"/>
          <w:spacing w:val="-1"/>
          <w:sz w:val="18"/>
        </w:rPr>
        <w:t xml:space="preserve"> </w:t>
      </w:r>
      <w:r>
        <w:rPr>
          <w:color w:val="212121"/>
          <w:sz w:val="18"/>
        </w:rPr>
        <w:t>l’expulsion du</w:t>
      </w:r>
      <w:r>
        <w:rPr>
          <w:color w:val="212121"/>
          <w:spacing w:val="-3"/>
          <w:sz w:val="18"/>
        </w:rPr>
        <w:t xml:space="preserve"> </w:t>
      </w:r>
      <w:r>
        <w:rPr>
          <w:color w:val="212121"/>
          <w:sz w:val="18"/>
        </w:rPr>
        <w:t>Parc.</w:t>
      </w:r>
    </w:p>
    <w:sectPr w:rsidR="002E3CC1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3593"/>
    <w:multiLevelType w:val="hybridMultilevel"/>
    <w:tmpl w:val="EB2A3392"/>
    <w:lvl w:ilvl="0" w:tplc="B2FACF3A">
      <w:numFmt w:val="bullet"/>
      <w:lvlText w:val=""/>
      <w:lvlJc w:val="left"/>
      <w:pPr>
        <w:ind w:left="836" w:hanging="360"/>
      </w:pPr>
      <w:rPr>
        <w:rFonts w:hint="default"/>
        <w:w w:val="100"/>
        <w:lang w:val="fr-FR" w:eastAsia="en-US" w:bidi="ar-SA"/>
      </w:rPr>
    </w:lvl>
    <w:lvl w:ilvl="1" w:tplc="74765DBA"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 w:tplc="0EE0E3A2">
      <w:numFmt w:val="bullet"/>
      <w:lvlText w:val="•"/>
      <w:lvlJc w:val="left"/>
      <w:pPr>
        <w:ind w:left="2533" w:hanging="360"/>
      </w:pPr>
      <w:rPr>
        <w:rFonts w:hint="default"/>
        <w:lang w:val="fr-FR" w:eastAsia="en-US" w:bidi="ar-SA"/>
      </w:rPr>
    </w:lvl>
    <w:lvl w:ilvl="3" w:tplc="470E2FFC">
      <w:numFmt w:val="bullet"/>
      <w:lvlText w:val="•"/>
      <w:lvlJc w:val="left"/>
      <w:pPr>
        <w:ind w:left="3379" w:hanging="360"/>
      </w:pPr>
      <w:rPr>
        <w:rFonts w:hint="default"/>
        <w:lang w:val="fr-FR" w:eastAsia="en-US" w:bidi="ar-SA"/>
      </w:rPr>
    </w:lvl>
    <w:lvl w:ilvl="4" w:tplc="2FFC3626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5" w:tplc="C936CE5A">
      <w:numFmt w:val="bullet"/>
      <w:lvlText w:val="•"/>
      <w:lvlJc w:val="left"/>
      <w:pPr>
        <w:ind w:left="5073" w:hanging="360"/>
      </w:pPr>
      <w:rPr>
        <w:rFonts w:hint="default"/>
        <w:lang w:val="fr-FR" w:eastAsia="en-US" w:bidi="ar-SA"/>
      </w:rPr>
    </w:lvl>
    <w:lvl w:ilvl="6" w:tplc="D60AF9EE">
      <w:numFmt w:val="bullet"/>
      <w:lvlText w:val="•"/>
      <w:lvlJc w:val="left"/>
      <w:pPr>
        <w:ind w:left="5919" w:hanging="360"/>
      </w:pPr>
      <w:rPr>
        <w:rFonts w:hint="default"/>
        <w:lang w:val="fr-FR" w:eastAsia="en-US" w:bidi="ar-SA"/>
      </w:rPr>
    </w:lvl>
    <w:lvl w:ilvl="7" w:tplc="A65EDD48">
      <w:numFmt w:val="bullet"/>
      <w:lvlText w:val="•"/>
      <w:lvlJc w:val="left"/>
      <w:pPr>
        <w:ind w:left="6766" w:hanging="360"/>
      </w:pPr>
      <w:rPr>
        <w:rFonts w:hint="default"/>
        <w:lang w:val="fr-FR" w:eastAsia="en-US" w:bidi="ar-SA"/>
      </w:rPr>
    </w:lvl>
    <w:lvl w:ilvl="8" w:tplc="A0600E62">
      <w:numFmt w:val="bullet"/>
      <w:lvlText w:val="•"/>
      <w:lvlJc w:val="left"/>
      <w:pPr>
        <w:ind w:left="7613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11C26880"/>
    <w:multiLevelType w:val="hybridMultilevel"/>
    <w:tmpl w:val="88A6D4A8"/>
    <w:lvl w:ilvl="0" w:tplc="C47AEDDA">
      <w:start w:val="10"/>
      <w:numFmt w:val="decimal"/>
      <w:lvlText w:val="%1-"/>
      <w:lvlJc w:val="left"/>
      <w:pPr>
        <w:ind w:left="116" w:hanging="312"/>
        <w:jc w:val="left"/>
      </w:pPr>
      <w:rPr>
        <w:rFonts w:ascii="Arial" w:eastAsia="Arial" w:hAnsi="Arial" w:cs="Arial" w:hint="default"/>
        <w:b/>
        <w:bCs/>
        <w:color w:val="212121"/>
        <w:w w:val="99"/>
        <w:sz w:val="18"/>
        <w:szCs w:val="18"/>
        <w:lang w:val="fr-FR" w:eastAsia="en-US" w:bidi="ar-SA"/>
      </w:rPr>
    </w:lvl>
    <w:lvl w:ilvl="1" w:tplc="43DC9CEE">
      <w:numFmt w:val="bullet"/>
      <w:lvlText w:val="•"/>
      <w:lvlJc w:val="left"/>
      <w:pPr>
        <w:ind w:left="1038" w:hanging="312"/>
      </w:pPr>
      <w:rPr>
        <w:rFonts w:hint="default"/>
        <w:lang w:val="fr-FR" w:eastAsia="en-US" w:bidi="ar-SA"/>
      </w:rPr>
    </w:lvl>
    <w:lvl w:ilvl="2" w:tplc="C4767D70">
      <w:numFmt w:val="bullet"/>
      <w:lvlText w:val="•"/>
      <w:lvlJc w:val="left"/>
      <w:pPr>
        <w:ind w:left="1957" w:hanging="312"/>
      </w:pPr>
      <w:rPr>
        <w:rFonts w:hint="default"/>
        <w:lang w:val="fr-FR" w:eastAsia="en-US" w:bidi="ar-SA"/>
      </w:rPr>
    </w:lvl>
    <w:lvl w:ilvl="3" w:tplc="B310E5A2">
      <w:numFmt w:val="bullet"/>
      <w:lvlText w:val="•"/>
      <w:lvlJc w:val="left"/>
      <w:pPr>
        <w:ind w:left="2875" w:hanging="312"/>
      </w:pPr>
      <w:rPr>
        <w:rFonts w:hint="default"/>
        <w:lang w:val="fr-FR" w:eastAsia="en-US" w:bidi="ar-SA"/>
      </w:rPr>
    </w:lvl>
    <w:lvl w:ilvl="4" w:tplc="FC5ACCA6">
      <w:numFmt w:val="bullet"/>
      <w:lvlText w:val="•"/>
      <w:lvlJc w:val="left"/>
      <w:pPr>
        <w:ind w:left="3794" w:hanging="312"/>
      </w:pPr>
      <w:rPr>
        <w:rFonts w:hint="default"/>
        <w:lang w:val="fr-FR" w:eastAsia="en-US" w:bidi="ar-SA"/>
      </w:rPr>
    </w:lvl>
    <w:lvl w:ilvl="5" w:tplc="B39E4EF4">
      <w:numFmt w:val="bullet"/>
      <w:lvlText w:val="•"/>
      <w:lvlJc w:val="left"/>
      <w:pPr>
        <w:ind w:left="4713" w:hanging="312"/>
      </w:pPr>
      <w:rPr>
        <w:rFonts w:hint="default"/>
        <w:lang w:val="fr-FR" w:eastAsia="en-US" w:bidi="ar-SA"/>
      </w:rPr>
    </w:lvl>
    <w:lvl w:ilvl="6" w:tplc="72660CB0">
      <w:numFmt w:val="bullet"/>
      <w:lvlText w:val="•"/>
      <w:lvlJc w:val="left"/>
      <w:pPr>
        <w:ind w:left="5631" w:hanging="312"/>
      </w:pPr>
      <w:rPr>
        <w:rFonts w:hint="default"/>
        <w:lang w:val="fr-FR" w:eastAsia="en-US" w:bidi="ar-SA"/>
      </w:rPr>
    </w:lvl>
    <w:lvl w:ilvl="7" w:tplc="2BA4AB10">
      <w:numFmt w:val="bullet"/>
      <w:lvlText w:val="•"/>
      <w:lvlJc w:val="left"/>
      <w:pPr>
        <w:ind w:left="6550" w:hanging="312"/>
      </w:pPr>
      <w:rPr>
        <w:rFonts w:hint="default"/>
        <w:lang w:val="fr-FR" w:eastAsia="en-US" w:bidi="ar-SA"/>
      </w:rPr>
    </w:lvl>
    <w:lvl w:ilvl="8" w:tplc="FC946148">
      <w:numFmt w:val="bullet"/>
      <w:lvlText w:val="•"/>
      <w:lvlJc w:val="left"/>
      <w:pPr>
        <w:ind w:left="7469" w:hanging="312"/>
      </w:pPr>
      <w:rPr>
        <w:rFonts w:hint="default"/>
        <w:lang w:val="fr-FR" w:eastAsia="en-US" w:bidi="ar-SA"/>
      </w:rPr>
    </w:lvl>
  </w:abstractNum>
  <w:abstractNum w:abstractNumId="2" w15:restartNumberingAfterBreak="0">
    <w:nsid w:val="1F07087C"/>
    <w:multiLevelType w:val="hybridMultilevel"/>
    <w:tmpl w:val="7EA621F8"/>
    <w:lvl w:ilvl="0" w:tplc="B1CEDA8A">
      <w:start w:val="1"/>
      <w:numFmt w:val="decimal"/>
      <w:lvlText w:val="%1"/>
      <w:lvlJc w:val="left"/>
      <w:pPr>
        <w:ind w:left="267" w:hanging="152"/>
        <w:jc w:val="left"/>
      </w:pPr>
      <w:rPr>
        <w:rFonts w:ascii="Arial" w:eastAsia="Arial" w:hAnsi="Arial" w:cs="Arial" w:hint="default"/>
        <w:b/>
        <w:bCs/>
        <w:color w:val="212121"/>
        <w:w w:val="99"/>
        <w:sz w:val="18"/>
        <w:szCs w:val="18"/>
        <w:lang w:val="fr-FR" w:eastAsia="en-US" w:bidi="ar-SA"/>
      </w:rPr>
    </w:lvl>
    <w:lvl w:ilvl="1" w:tplc="928CAE28">
      <w:numFmt w:val="bullet"/>
      <w:lvlText w:val="•"/>
      <w:lvlJc w:val="left"/>
      <w:pPr>
        <w:ind w:left="1164" w:hanging="152"/>
      </w:pPr>
      <w:rPr>
        <w:rFonts w:hint="default"/>
        <w:lang w:val="fr-FR" w:eastAsia="en-US" w:bidi="ar-SA"/>
      </w:rPr>
    </w:lvl>
    <w:lvl w:ilvl="2" w:tplc="B622E83A">
      <w:numFmt w:val="bullet"/>
      <w:lvlText w:val="•"/>
      <w:lvlJc w:val="left"/>
      <w:pPr>
        <w:ind w:left="2069" w:hanging="152"/>
      </w:pPr>
      <w:rPr>
        <w:rFonts w:hint="default"/>
        <w:lang w:val="fr-FR" w:eastAsia="en-US" w:bidi="ar-SA"/>
      </w:rPr>
    </w:lvl>
    <w:lvl w:ilvl="3" w:tplc="76E009AC">
      <w:numFmt w:val="bullet"/>
      <w:lvlText w:val="•"/>
      <w:lvlJc w:val="left"/>
      <w:pPr>
        <w:ind w:left="2973" w:hanging="152"/>
      </w:pPr>
      <w:rPr>
        <w:rFonts w:hint="default"/>
        <w:lang w:val="fr-FR" w:eastAsia="en-US" w:bidi="ar-SA"/>
      </w:rPr>
    </w:lvl>
    <w:lvl w:ilvl="4" w:tplc="45565B54">
      <w:numFmt w:val="bullet"/>
      <w:lvlText w:val="•"/>
      <w:lvlJc w:val="left"/>
      <w:pPr>
        <w:ind w:left="3878" w:hanging="152"/>
      </w:pPr>
      <w:rPr>
        <w:rFonts w:hint="default"/>
        <w:lang w:val="fr-FR" w:eastAsia="en-US" w:bidi="ar-SA"/>
      </w:rPr>
    </w:lvl>
    <w:lvl w:ilvl="5" w:tplc="0E1C9066">
      <w:numFmt w:val="bullet"/>
      <w:lvlText w:val="•"/>
      <w:lvlJc w:val="left"/>
      <w:pPr>
        <w:ind w:left="4783" w:hanging="152"/>
      </w:pPr>
      <w:rPr>
        <w:rFonts w:hint="default"/>
        <w:lang w:val="fr-FR" w:eastAsia="en-US" w:bidi="ar-SA"/>
      </w:rPr>
    </w:lvl>
    <w:lvl w:ilvl="6" w:tplc="401CBC6E">
      <w:numFmt w:val="bullet"/>
      <w:lvlText w:val="•"/>
      <w:lvlJc w:val="left"/>
      <w:pPr>
        <w:ind w:left="5687" w:hanging="152"/>
      </w:pPr>
      <w:rPr>
        <w:rFonts w:hint="default"/>
        <w:lang w:val="fr-FR" w:eastAsia="en-US" w:bidi="ar-SA"/>
      </w:rPr>
    </w:lvl>
    <w:lvl w:ilvl="7" w:tplc="3ED24E54">
      <w:numFmt w:val="bullet"/>
      <w:lvlText w:val="•"/>
      <w:lvlJc w:val="left"/>
      <w:pPr>
        <w:ind w:left="6592" w:hanging="152"/>
      </w:pPr>
      <w:rPr>
        <w:rFonts w:hint="default"/>
        <w:lang w:val="fr-FR" w:eastAsia="en-US" w:bidi="ar-SA"/>
      </w:rPr>
    </w:lvl>
    <w:lvl w:ilvl="8" w:tplc="793C9138">
      <w:numFmt w:val="bullet"/>
      <w:lvlText w:val="•"/>
      <w:lvlJc w:val="left"/>
      <w:pPr>
        <w:ind w:left="7497" w:hanging="152"/>
      </w:pPr>
      <w:rPr>
        <w:rFonts w:hint="default"/>
        <w:lang w:val="fr-FR" w:eastAsia="en-US" w:bidi="ar-SA"/>
      </w:rPr>
    </w:lvl>
  </w:abstractNum>
  <w:num w:numId="1" w16cid:durableId="382607302">
    <w:abstractNumId w:val="1"/>
  </w:num>
  <w:num w:numId="2" w16cid:durableId="688215342">
    <w:abstractNumId w:val="2"/>
  </w:num>
  <w:num w:numId="3" w16cid:durableId="1891071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3CC1"/>
    <w:rsid w:val="0011795D"/>
    <w:rsid w:val="002E3CC1"/>
    <w:rsid w:val="00B80F92"/>
    <w:rsid w:val="00B940DE"/>
    <w:rsid w:val="00CE68F1"/>
    <w:rsid w:val="00E9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450C16"/>
  <w15:docId w15:val="{6FE07DE1-A860-40DC-9A70-02420DAF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9"/>
    <w:qFormat/>
    <w:pPr>
      <w:ind w:left="116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arc-animalier-pyrene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parc-animalier-pyrene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parc-animalier-pyrenee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lletterie-parc-animalier-pyrenees.recreatex.be/" TargetMode="External"/><Relationship Id="rId10" Type="http://schemas.openxmlformats.org/officeDocument/2006/relationships/hyperlink" Target="https://www.parc-animalier-pyrenees.com/gp/donneespersonnelles/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parc-animalier-pyrene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3438</Words>
  <Characters>18911</Characters>
  <Application>Microsoft Office Word</Application>
  <DocSecurity>0</DocSecurity>
  <Lines>157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Déborah PAP</dc:creator>
  <cp:lastModifiedBy>Béatrice Duthu</cp:lastModifiedBy>
  <cp:revision>5</cp:revision>
  <cp:lastPrinted>2023-05-19T12:12:00Z</cp:lastPrinted>
  <dcterms:created xsi:type="dcterms:W3CDTF">2023-05-19T11:57:00Z</dcterms:created>
  <dcterms:modified xsi:type="dcterms:W3CDTF">2023-05-19T13:10:00Z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2023-05-19T00:00:00Z</vt:filetime>
  </property>
</Properties>
</file>